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291B" w14:textId="4BDF422E" w:rsidR="002C29A5" w:rsidRDefault="002C29A5" w:rsidP="002C29A5">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3649036" wp14:editId="547EBB3D">
            <wp:extent cx="977900" cy="11176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 cy="1117600"/>
                    </a:xfrm>
                    <a:prstGeom prst="rect">
                      <a:avLst/>
                    </a:prstGeom>
                    <a:noFill/>
                    <a:ln>
                      <a:noFill/>
                    </a:ln>
                  </pic:spPr>
                </pic:pic>
              </a:graphicData>
            </a:graphic>
          </wp:inline>
        </w:drawing>
      </w:r>
      <w:r>
        <w:rPr>
          <w:rStyle w:val="eop"/>
          <w:rFonts w:ascii="Arial" w:hAnsi="Arial" w:cs="Arial"/>
          <w:color w:val="009DDC"/>
        </w:rPr>
        <w:t> </w:t>
      </w:r>
    </w:p>
    <w:p w14:paraId="621EC134" w14:textId="560D616C" w:rsidR="002C29A5" w:rsidRDefault="002C29A5" w:rsidP="002C29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9DDC"/>
        </w:rPr>
        <w:t> </w:t>
      </w:r>
    </w:p>
    <w:p w14:paraId="44D018FC" w14:textId="74AC2BAA" w:rsidR="002C29A5" w:rsidRPr="0028342B" w:rsidRDefault="002C29A5" w:rsidP="0028342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9DDC"/>
        </w:rPr>
        <w:t> </w:t>
      </w:r>
      <w:r w:rsidRPr="00651A09">
        <w:rPr>
          <w:rStyle w:val="normaltextrun"/>
          <w:rFonts w:ascii="Arial" w:hAnsi="Arial" w:cs="Arial"/>
          <w:b/>
          <w:bCs/>
          <w:color w:val="009DDC"/>
        </w:rPr>
        <w:t>Mary’s Meals speaking notes</w:t>
      </w:r>
    </w:p>
    <w:p w14:paraId="7E5B674A" w14:textId="77777777" w:rsidR="002C29A5" w:rsidRPr="00651A09" w:rsidRDefault="002C29A5" w:rsidP="002C29A5">
      <w:pPr>
        <w:pStyle w:val="paragraph"/>
        <w:spacing w:before="0" w:beforeAutospacing="0" w:after="0" w:afterAutospacing="0"/>
        <w:jc w:val="center"/>
        <w:textAlignment w:val="baseline"/>
        <w:rPr>
          <w:rFonts w:ascii="Arial" w:hAnsi="Arial" w:cs="Arial"/>
          <w:sz w:val="18"/>
          <w:szCs w:val="18"/>
        </w:rPr>
      </w:pPr>
      <w:r w:rsidRPr="00651A09">
        <w:rPr>
          <w:rStyle w:val="eop"/>
          <w:rFonts w:ascii="Arial" w:hAnsi="Arial" w:cs="Arial"/>
          <w:color w:val="009DDC"/>
        </w:rPr>
        <w:t> </w:t>
      </w:r>
    </w:p>
    <w:p w14:paraId="139689BB" w14:textId="5CC51BE9" w:rsidR="002C29A5" w:rsidRDefault="002C29A5" w:rsidP="00651A09">
      <w:pPr>
        <w:pStyle w:val="paragraph"/>
        <w:spacing w:before="120" w:beforeAutospacing="0" w:after="0" w:afterAutospacing="0"/>
        <w:jc w:val="both"/>
        <w:textAlignment w:val="baseline"/>
        <w:rPr>
          <w:rStyle w:val="eop"/>
          <w:rFonts w:ascii="Arial" w:hAnsi="Arial" w:cs="Arial"/>
          <w:sz w:val="22"/>
          <w:szCs w:val="22"/>
        </w:rPr>
      </w:pPr>
      <w:r w:rsidRPr="00651A09">
        <w:rPr>
          <w:rStyle w:val="normaltextrun"/>
          <w:rFonts w:ascii="Arial" w:hAnsi="Arial" w:cs="Arial"/>
          <w:i/>
          <w:iCs/>
          <w:sz w:val="22"/>
          <w:szCs w:val="22"/>
        </w:rPr>
        <w:t xml:space="preserve">We have created these </w:t>
      </w:r>
      <w:r w:rsidR="00B30F24" w:rsidRPr="00651A09">
        <w:rPr>
          <w:rStyle w:val="normaltextrun"/>
          <w:rFonts w:ascii="Arial" w:hAnsi="Arial" w:cs="Arial"/>
          <w:i/>
          <w:iCs/>
          <w:sz w:val="22"/>
          <w:szCs w:val="22"/>
        </w:rPr>
        <w:t xml:space="preserve">short </w:t>
      </w:r>
      <w:r w:rsidRPr="00651A09">
        <w:rPr>
          <w:rStyle w:val="normaltextrun"/>
          <w:rFonts w:ascii="Arial" w:hAnsi="Arial" w:cs="Arial"/>
          <w:i/>
          <w:iCs/>
          <w:sz w:val="22"/>
          <w:szCs w:val="22"/>
        </w:rPr>
        <w:t>speaking notes to help guide your presentation. Please</w:t>
      </w:r>
      <w:r w:rsidR="005E4B4B">
        <w:rPr>
          <w:rStyle w:val="normaltextrun"/>
          <w:rFonts w:ascii="Arial" w:hAnsi="Arial" w:cs="Arial"/>
          <w:i/>
          <w:iCs/>
          <w:sz w:val="22"/>
          <w:szCs w:val="22"/>
        </w:rPr>
        <w:t xml:space="preserve"> </w:t>
      </w:r>
      <w:r w:rsidRPr="00651A09">
        <w:rPr>
          <w:rStyle w:val="normaltextrun"/>
          <w:rFonts w:ascii="Arial" w:hAnsi="Arial" w:cs="Arial"/>
          <w:i/>
          <w:iCs/>
          <w:sz w:val="22"/>
          <w:szCs w:val="22"/>
        </w:rPr>
        <w:t>don’t feel you have to recite these word-for-word, it is important that your presentation is natural and focuses on the elements of our story that matter to you.</w:t>
      </w:r>
      <w:r w:rsidRPr="00651A09">
        <w:rPr>
          <w:rStyle w:val="eop"/>
          <w:rFonts w:ascii="Arial" w:hAnsi="Arial" w:cs="Arial"/>
          <w:sz w:val="22"/>
          <w:szCs w:val="22"/>
        </w:rPr>
        <w:t> </w:t>
      </w:r>
    </w:p>
    <w:p w14:paraId="7F7D3439" w14:textId="77777777" w:rsidR="00F76311" w:rsidRPr="00F76311" w:rsidRDefault="00F76311" w:rsidP="00651A09">
      <w:pPr>
        <w:pStyle w:val="paragraph"/>
        <w:spacing w:before="120" w:beforeAutospacing="0" w:after="0" w:afterAutospacing="0"/>
        <w:jc w:val="both"/>
        <w:textAlignment w:val="baseline"/>
        <w:rPr>
          <w:rFonts w:ascii="Arial" w:hAnsi="Arial" w:cs="Arial"/>
          <w:b/>
          <w:bCs/>
          <w:sz w:val="22"/>
          <w:szCs w:val="22"/>
        </w:rPr>
      </w:pPr>
    </w:p>
    <w:p w14:paraId="0AFD1FE2" w14:textId="77777777" w:rsidR="009F24A7" w:rsidRDefault="009F24A7" w:rsidP="009F24A7">
      <w:pPr>
        <w:numPr>
          <w:ilvl w:val="0"/>
          <w:numId w:val="24"/>
        </w:numPr>
        <w:spacing w:after="0"/>
        <w:rPr>
          <w:rFonts w:ascii="Arial" w:eastAsia="Arial" w:hAnsi="Arial" w:cs="Arial"/>
          <w:color w:val="000000" w:themeColor="text1"/>
        </w:rPr>
      </w:pPr>
      <w:r w:rsidRPr="00FFD253">
        <w:rPr>
          <w:rFonts w:ascii="Arial" w:eastAsia="Arial" w:hAnsi="Arial" w:cs="Arial"/>
          <w:color w:val="000000" w:themeColor="text1"/>
        </w:rPr>
        <w:t xml:space="preserve">Mary’s Meals operates extensively in areas of conflict and crisis, delivering school meals in some of the world’s most dangerous and challenging locations. We serve some of the world’s most vulnerable children, those hardest to reach who might otherwise be forgotten. </w:t>
      </w:r>
    </w:p>
    <w:p w14:paraId="2BBCE9DC" w14:textId="77777777" w:rsidR="009F24A7" w:rsidRDefault="009F24A7" w:rsidP="009F24A7">
      <w:pPr>
        <w:spacing w:after="0"/>
        <w:ind w:left="720"/>
        <w:rPr>
          <w:rFonts w:ascii="Arial" w:eastAsia="Arial" w:hAnsi="Arial" w:cs="Arial"/>
          <w:color w:val="000000" w:themeColor="text1"/>
        </w:rPr>
      </w:pPr>
      <w:r w:rsidRPr="00FFD253">
        <w:rPr>
          <w:rFonts w:ascii="Arial" w:eastAsia="Arial" w:hAnsi="Arial" w:cs="Arial"/>
          <w:color w:val="000000" w:themeColor="text1"/>
        </w:rPr>
        <w:t xml:space="preserve"> </w:t>
      </w:r>
    </w:p>
    <w:p w14:paraId="09645EB6" w14:textId="77777777" w:rsidR="009F24A7" w:rsidRDefault="009F24A7" w:rsidP="009F24A7">
      <w:pPr>
        <w:pStyle w:val="ListParagraph"/>
        <w:numPr>
          <w:ilvl w:val="0"/>
          <w:numId w:val="24"/>
        </w:numPr>
        <w:spacing w:after="0" w:line="257" w:lineRule="auto"/>
        <w:contextualSpacing w:val="0"/>
        <w:rPr>
          <w:rFonts w:ascii="Arial" w:eastAsia="Arial" w:hAnsi="Arial" w:cs="Arial"/>
          <w:color w:val="000000" w:themeColor="text1"/>
        </w:rPr>
      </w:pPr>
      <w:r w:rsidRPr="00FFD253">
        <w:rPr>
          <w:rFonts w:ascii="Arial" w:eastAsia="Arial" w:hAnsi="Arial" w:cs="Arial"/>
          <w:color w:val="000000" w:themeColor="text1"/>
        </w:rPr>
        <w:t xml:space="preserve">The promise of a nutritious meal helps to bring children living in fragile and crisis-affected areas into the safety of the classroom, providing them with a sanctuary from the chaos around them where they can learn, play and simply be children.  </w:t>
      </w:r>
    </w:p>
    <w:p w14:paraId="6A923206" w14:textId="77777777" w:rsidR="009F24A7" w:rsidRDefault="009F24A7" w:rsidP="009F24A7">
      <w:pPr>
        <w:pStyle w:val="ListParagraph"/>
        <w:spacing w:after="0" w:line="257" w:lineRule="auto"/>
        <w:rPr>
          <w:rFonts w:ascii="Arial" w:eastAsia="Arial" w:hAnsi="Arial" w:cs="Arial"/>
          <w:color w:val="000000" w:themeColor="text1"/>
        </w:rPr>
      </w:pPr>
    </w:p>
    <w:p w14:paraId="0595FC15" w14:textId="77777777" w:rsidR="009F24A7" w:rsidRDefault="009F24A7" w:rsidP="009F24A7">
      <w:pPr>
        <w:pStyle w:val="ListParagraph"/>
        <w:numPr>
          <w:ilvl w:val="0"/>
          <w:numId w:val="24"/>
        </w:numPr>
        <w:spacing w:after="0" w:line="257" w:lineRule="auto"/>
        <w:rPr>
          <w:rFonts w:ascii="Arial" w:eastAsia="Arial" w:hAnsi="Arial" w:cs="Arial"/>
          <w:color w:val="000000" w:themeColor="text1"/>
        </w:rPr>
      </w:pPr>
      <w:r w:rsidRPr="00FFD253">
        <w:rPr>
          <w:rFonts w:ascii="Arial" w:eastAsia="Arial" w:hAnsi="Arial" w:cs="Arial"/>
          <w:color w:val="000000" w:themeColor="text1"/>
        </w:rPr>
        <w:t>For children affected by conflict, regular and nourishing school meals are not just beneficial. They are vital for helping children to stay healthy, supporting them to stay in school and helping them to build resilience in the face of ongoing hardship.</w:t>
      </w:r>
    </w:p>
    <w:p w14:paraId="65F45452" w14:textId="77777777" w:rsidR="009F24A7" w:rsidRDefault="009F24A7" w:rsidP="009F24A7">
      <w:pPr>
        <w:pStyle w:val="ListParagraph"/>
        <w:spacing w:after="0" w:line="257" w:lineRule="auto"/>
        <w:rPr>
          <w:rFonts w:ascii="Arial" w:eastAsia="Arial" w:hAnsi="Arial" w:cs="Arial"/>
          <w:color w:val="000000" w:themeColor="text1"/>
        </w:rPr>
      </w:pPr>
    </w:p>
    <w:p w14:paraId="6953AB72" w14:textId="77777777" w:rsidR="009F24A7" w:rsidRDefault="009F24A7" w:rsidP="009F24A7">
      <w:pPr>
        <w:pStyle w:val="ListParagraph"/>
        <w:numPr>
          <w:ilvl w:val="0"/>
          <w:numId w:val="24"/>
        </w:numPr>
        <w:spacing w:after="0" w:line="257" w:lineRule="auto"/>
        <w:rPr>
          <w:rFonts w:ascii="Arial" w:eastAsia="Arial" w:hAnsi="Arial" w:cs="Arial"/>
          <w:color w:val="000000" w:themeColor="text1"/>
        </w:rPr>
      </w:pPr>
      <w:r w:rsidRPr="00FFD253">
        <w:rPr>
          <w:rFonts w:ascii="Arial" w:eastAsia="Arial" w:hAnsi="Arial" w:cs="Arial"/>
          <w:color w:val="000000" w:themeColor="text1"/>
        </w:rPr>
        <w:t xml:space="preserve">Mary’s Meals helps bring children and communities together in times of crisis. In the classroom, hunger and exhaustion give way to laughter and joy as daily school meals fuel learning and play. And parents, teachers and community volunteers work side by side with a shared purpose to support the schools that provide food and </w:t>
      </w:r>
      <w:r>
        <w:rPr>
          <w:rFonts w:ascii="Arial" w:eastAsia="Arial" w:hAnsi="Arial" w:cs="Arial"/>
          <w:color w:val="000000" w:themeColor="text1"/>
        </w:rPr>
        <w:t xml:space="preserve">stability </w:t>
      </w:r>
      <w:r w:rsidRPr="00FFD253">
        <w:rPr>
          <w:rFonts w:ascii="Arial" w:eastAsia="Arial" w:hAnsi="Arial" w:cs="Arial"/>
          <w:color w:val="000000" w:themeColor="text1"/>
        </w:rPr>
        <w:t>for their children.</w:t>
      </w:r>
    </w:p>
    <w:p w14:paraId="49E53690" w14:textId="77777777" w:rsidR="009F24A7" w:rsidRDefault="009F24A7" w:rsidP="009F24A7">
      <w:pPr>
        <w:pStyle w:val="ListParagraph"/>
        <w:spacing w:after="0" w:line="257" w:lineRule="auto"/>
        <w:rPr>
          <w:rFonts w:ascii="Arial" w:eastAsia="Arial" w:hAnsi="Arial" w:cs="Arial"/>
          <w:color w:val="000000" w:themeColor="text1"/>
        </w:rPr>
      </w:pPr>
    </w:p>
    <w:p w14:paraId="796B1FB4" w14:textId="77777777" w:rsidR="009F24A7" w:rsidRDefault="009F24A7" w:rsidP="009F24A7">
      <w:pPr>
        <w:pStyle w:val="ListParagraph"/>
        <w:numPr>
          <w:ilvl w:val="0"/>
          <w:numId w:val="24"/>
        </w:numPr>
        <w:spacing w:after="0" w:line="257" w:lineRule="auto"/>
        <w:rPr>
          <w:rFonts w:ascii="Arial" w:eastAsia="Arial" w:hAnsi="Arial" w:cs="Arial"/>
          <w:color w:val="000000" w:themeColor="text1"/>
        </w:rPr>
      </w:pPr>
      <w:r w:rsidRPr="00FFD253">
        <w:rPr>
          <w:rFonts w:ascii="Arial" w:eastAsia="Arial" w:hAnsi="Arial" w:cs="Arial"/>
          <w:color w:val="000000" w:themeColor="text1"/>
        </w:rPr>
        <w:t>Mary’s Meals provides a vital safety net for families enduring hardship caused by conflict and economic crisis. The promise of a daily school meal reassures parents that their children will eat today and frees up any income or food they might have at home to stretch a little further and meet other urgent needs.</w:t>
      </w:r>
    </w:p>
    <w:p w14:paraId="1DAC4417" w14:textId="77777777" w:rsidR="009F24A7" w:rsidRPr="003658A5" w:rsidRDefault="009F24A7" w:rsidP="009F24A7">
      <w:pPr>
        <w:pStyle w:val="ListParagraph"/>
        <w:spacing w:line="257" w:lineRule="auto"/>
        <w:rPr>
          <w:rFonts w:ascii="Arial" w:eastAsia="Arial" w:hAnsi="Arial" w:cs="Arial"/>
          <w:color w:val="000000" w:themeColor="text1"/>
        </w:rPr>
      </w:pPr>
      <w:r w:rsidRPr="00FFD253">
        <w:rPr>
          <w:rFonts w:ascii="Arial" w:eastAsia="Arial" w:hAnsi="Arial" w:cs="Arial"/>
          <w:color w:val="000000" w:themeColor="text1"/>
        </w:rPr>
        <w:t xml:space="preserve"> </w:t>
      </w:r>
    </w:p>
    <w:p w14:paraId="74BCD808" w14:textId="77777777" w:rsidR="009F24A7" w:rsidRDefault="009F24A7" w:rsidP="009F24A7">
      <w:pPr>
        <w:pStyle w:val="ListParagraph"/>
        <w:numPr>
          <w:ilvl w:val="0"/>
          <w:numId w:val="24"/>
        </w:numPr>
        <w:spacing w:after="0" w:line="257" w:lineRule="auto"/>
        <w:rPr>
          <w:rFonts w:ascii="Arial" w:eastAsia="Arial" w:hAnsi="Arial" w:cs="Arial"/>
          <w:color w:val="000000" w:themeColor="text1"/>
        </w:rPr>
      </w:pPr>
      <w:r w:rsidRPr="00FFD253">
        <w:rPr>
          <w:rFonts w:ascii="Arial" w:eastAsia="Arial" w:hAnsi="Arial" w:cs="Arial"/>
          <w:color w:val="000000" w:themeColor="text1"/>
        </w:rPr>
        <w:t>In places torn apart by conflict, school meals are a lifeline that lasts. As conflict subsides, the Mary’s Meals school feeding programme provides a foundation for recovery – supporting education, strengthening communities, and providing a sustainable solution to hunger in the long term.</w:t>
      </w:r>
    </w:p>
    <w:p w14:paraId="0BB89528" w14:textId="77777777" w:rsidR="009F24A7" w:rsidRPr="003658A5" w:rsidRDefault="009F24A7" w:rsidP="009F24A7">
      <w:pPr>
        <w:spacing w:after="0" w:line="257" w:lineRule="auto"/>
        <w:rPr>
          <w:rFonts w:ascii="Arial" w:eastAsia="Arial" w:hAnsi="Arial" w:cs="Arial"/>
          <w:color w:val="000000" w:themeColor="text1"/>
        </w:rPr>
      </w:pPr>
    </w:p>
    <w:p w14:paraId="433EE8E3" w14:textId="77777777" w:rsidR="009F24A7" w:rsidRDefault="009F24A7" w:rsidP="009F24A7">
      <w:pPr>
        <w:pStyle w:val="ListParagraph"/>
        <w:numPr>
          <w:ilvl w:val="0"/>
          <w:numId w:val="24"/>
        </w:numPr>
        <w:spacing w:after="0" w:line="257" w:lineRule="auto"/>
        <w:rPr>
          <w:rFonts w:ascii="Arial" w:eastAsia="Arial" w:hAnsi="Arial" w:cs="Arial"/>
          <w:color w:val="000000" w:themeColor="text1"/>
        </w:rPr>
      </w:pPr>
      <w:r w:rsidRPr="29A7C37D">
        <w:rPr>
          <w:rFonts w:ascii="Arial" w:eastAsia="Arial" w:hAnsi="Arial" w:cs="Arial"/>
          <w:color w:val="000000" w:themeColor="text1"/>
        </w:rPr>
        <w:t xml:space="preserve">In areas of high insecurity and instability – from war in Yemen and Lebanon, to conflict in Ethiopia and South Sudan and gang violence in Haiti – we work closely with our expert local partners to adapt our school feeding programme and pivot when necessary, so that we can keep providing children in crisis with food, stability and a reason to attend school.  </w:t>
      </w:r>
    </w:p>
    <w:p w14:paraId="5F791FA2" w14:textId="77777777" w:rsidR="009F24A7" w:rsidRDefault="009F24A7" w:rsidP="009F24A7">
      <w:pPr>
        <w:pStyle w:val="ListParagraph"/>
        <w:spacing w:line="257" w:lineRule="auto"/>
        <w:rPr>
          <w:rFonts w:ascii="Arial" w:eastAsia="Arial" w:hAnsi="Arial" w:cs="Arial"/>
          <w:color w:val="000000" w:themeColor="text1"/>
        </w:rPr>
      </w:pPr>
    </w:p>
    <w:p w14:paraId="44BF7B85" w14:textId="77777777" w:rsidR="009F24A7" w:rsidRDefault="009F24A7" w:rsidP="009F24A7">
      <w:pPr>
        <w:pStyle w:val="ListParagraph"/>
        <w:numPr>
          <w:ilvl w:val="0"/>
          <w:numId w:val="24"/>
        </w:numPr>
        <w:spacing w:line="257" w:lineRule="auto"/>
        <w:rPr>
          <w:rFonts w:ascii="Arial" w:eastAsia="Arial" w:hAnsi="Arial" w:cs="Arial"/>
          <w:color w:val="000000" w:themeColor="text1"/>
        </w:rPr>
      </w:pPr>
      <w:r w:rsidRPr="00FFD253">
        <w:rPr>
          <w:rFonts w:ascii="Arial" w:eastAsia="Arial" w:hAnsi="Arial" w:cs="Arial"/>
          <w:color w:val="000000" w:themeColor="text1"/>
        </w:rPr>
        <w:t xml:space="preserve">We don’t shy away from working in some of the world’s most dangerous and challenging locations – we are always striving to reach the next child who needs us </w:t>
      </w:r>
      <w:r w:rsidRPr="00FFD253">
        <w:rPr>
          <w:rFonts w:ascii="Arial" w:eastAsia="Arial" w:hAnsi="Arial" w:cs="Arial"/>
          <w:color w:val="000000" w:themeColor="text1"/>
        </w:rPr>
        <w:lastRenderedPageBreak/>
        <w:t>most. This year alone, we have expanded our programmes in Haiti and South Sudan to reach more than 14,000 additional children with our school meals.</w:t>
      </w:r>
    </w:p>
    <w:p w14:paraId="00F265DA" w14:textId="77777777" w:rsidR="009F24A7" w:rsidRPr="00E67473" w:rsidRDefault="009F24A7" w:rsidP="009F24A7">
      <w:pPr>
        <w:rPr>
          <w:rFonts w:ascii="Arial" w:hAnsi="Arial" w:cs="Arial"/>
        </w:rPr>
      </w:pPr>
      <w:r w:rsidRPr="00E67473">
        <w:rPr>
          <w:rFonts w:ascii="Arial" w:hAnsi="Arial" w:cs="Arial"/>
        </w:rPr>
        <w:t>Slide 2</w:t>
      </w:r>
    </w:p>
    <w:p w14:paraId="6E3A0913" w14:textId="77777777" w:rsidR="009F24A7" w:rsidRDefault="009F24A7" w:rsidP="009F24A7">
      <w:pPr>
        <w:pStyle w:val="ListParagraph"/>
        <w:numPr>
          <w:ilvl w:val="0"/>
          <w:numId w:val="25"/>
        </w:numPr>
        <w:rPr>
          <w:rFonts w:ascii="Arial" w:hAnsi="Arial" w:cs="Arial"/>
        </w:rPr>
      </w:pPr>
      <w:r w:rsidRPr="00E67473">
        <w:rPr>
          <w:rFonts w:ascii="Arial" w:hAnsi="Arial" w:cs="Arial"/>
        </w:rPr>
        <w:t xml:space="preserve">Ibtisam is raising Mohammed alone in the Al-Mansoura district of Aden, Yemen, navigating Yemen’s severe economic crisis with very little to fall back on.  </w:t>
      </w:r>
    </w:p>
    <w:p w14:paraId="437B168A" w14:textId="77777777" w:rsidR="009F24A7" w:rsidRPr="00E67473" w:rsidRDefault="009F24A7" w:rsidP="009F24A7">
      <w:pPr>
        <w:pStyle w:val="ListParagraph"/>
        <w:rPr>
          <w:rFonts w:ascii="Arial" w:hAnsi="Arial" w:cs="Arial"/>
        </w:rPr>
      </w:pPr>
    </w:p>
    <w:p w14:paraId="3DA4F791" w14:textId="17F222EE" w:rsidR="009F24A7" w:rsidRPr="009F24A7" w:rsidRDefault="009F24A7" w:rsidP="009F24A7">
      <w:pPr>
        <w:pStyle w:val="ListParagraph"/>
        <w:numPr>
          <w:ilvl w:val="0"/>
          <w:numId w:val="25"/>
        </w:numPr>
        <w:rPr>
          <w:rFonts w:ascii="Arial" w:hAnsi="Arial" w:cs="Arial"/>
        </w:rPr>
      </w:pPr>
      <w:r w:rsidRPr="00E67473">
        <w:rPr>
          <w:rFonts w:ascii="Arial" w:hAnsi="Arial" w:cs="Arial"/>
        </w:rPr>
        <w:t xml:space="preserve">Before Mary’s Meals started at Mohammed’s school, Ibtisam would worry about whether there was enough money for food that day. The rising cost of basic groceries meant that providing a proper meal for Mohammed was never guaranteed.   </w:t>
      </w:r>
      <w:r>
        <w:rPr>
          <w:rFonts w:ascii="Arial" w:hAnsi="Arial" w:cs="Arial"/>
        </w:rPr>
        <w:br/>
      </w:r>
    </w:p>
    <w:p w14:paraId="749AF8CF" w14:textId="77777777" w:rsidR="009F24A7" w:rsidRPr="00E67473" w:rsidRDefault="009F24A7" w:rsidP="009F24A7">
      <w:pPr>
        <w:pStyle w:val="ListParagraph"/>
        <w:numPr>
          <w:ilvl w:val="0"/>
          <w:numId w:val="25"/>
        </w:numPr>
        <w:rPr>
          <w:rFonts w:ascii="Arial" w:hAnsi="Arial" w:cs="Arial"/>
        </w:rPr>
      </w:pPr>
      <w:r w:rsidRPr="00E67473">
        <w:rPr>
          <w:rFonts w:ascii="Arial" w:hAnsi="Arial" w:cs="Arial"/>
        </w:rPr>
        <w:t xml:space="preserve">Ibtisam says: “We live in a very difficult economic situation. The prices of basic food have gone up so much in Aden. I used to wake up with a heavy chest, constantly doing the maths in my head, wondering how I would afford to feed him that day. We have very little financial cushioning if things get worse. </w:t>
      </w:r>
      <w:r>
        <w:rPr>
          <w:rFonts w:ascii="Arial" w:hAnsi="Arial" w:cs="Arial"/>
        </w:rPr>
        <w:br/>
      </w:r>
    </w:p>
    <w:p w14:paraId="784806B2" w14:textId="77777777" w:rsidR="009F24A7" w:rsidRDefault="009F24A7" w:rsidP="009F24A7">
      <w:pPr>
        <w:pStyle w:val="ListParagraph"/>
        <w:numPr>
          <w:ilvl w:val="0"/>
          <w:numId w:val="25"/>
        </w:numPr>
        <w:rPr>
          <w:rFonts w:ascii="Arial" w:hAnsi="Arial" w:cs="Arial"/>
        </w:rPr>
      </w:pPr>
      <w:r w:rsidRPr="00E67473">
        <w:rPr>
          <w:rFonts w:ascii="Arial" w:hAnsi="Arial" w:cs="Arial"/>
        </w:rPr>
        <w:t>“Because Mary’s Meals provides a fresh sandwich and fruit for him every school day, I know he will not starve. It is a shield that protects us from the worst days – it protects his health and protects my sanity as a mother. A hungry child cannot learn, and a worried mother cannot sleep.” </w:t>
      </w:r>
    </w:p>
    <w:p w14:paraId="7E35D146" w14:textId="77777777" w:rsidR="009F24A7" w:rsidRDefault="009F24A7" w:rsidP="009F24A7">
      <w:pPr>
        <w:pStyle w:val="ListParagraph"/>
        <w:rPr>
          <w:rFonts w:ascii="Arial" w:hAnsi="Arial" w:cs="Arial"/>
        </w:rPr>
      </w:pPr>
    </w:p>
    <w:p w14:paraId="71AA58F2" w14:textId="77777777" w:rsidR="009F24A7" w:rsidRDefault="009F24A7" w:rsidP="009F24A7">
      <w:pPr>
        <w:pStyle w:val="ListParagraph"/>
        <w:numPr>
          <w:ilvl w:val="0"/>
          <w:numId w:val="25"/>
        </w:numPr>
        <w:rPr>
          <w:rFonts w:ascii="Arial" w:hAnsi="Arial" w:cs="Arial"/>
        </w:rPr>
      </w:pPr>
      <w:r>
        <w:rPr>
          <w:rFonts w:ascii="Arial" w:hAnsi="Arial" w:cs="Arial"/>
        </w:rPr>
        <w:t>Thanks to your support, children like Mohammed can learn, eat and play like a child should, easing their parents’ concerns.</w:t>
      </w:r>
    </w:p>
    <w:p w14:paraId="2F23391F" w14:textId="77777777" w:rsidR="009F24A7" w:rsidRPr="00A42D2B" w:rsidRDefault="009F24A7" w:rsidP="009F24A7">
      <w:pPr>
        <w:pStyle w:val="ListParagraph"/>
        <w:rPr>
          <w:rFonts w:ascii="Arial" w:hAnsi="Arial" w:cs="Arial"/>
        </w:rPr>
      </w:pPr>
    </w:p>
    <w:p w14:paraId="755321D1" w14:textId="77777777" w:rsidR="009F24A7" w:rsidRDefault="009F24A7" w:rsidP="009F24A7">
      <w:pPr>
        <w:rPr>
          <w:rFonts w:ascii="Arial" w:hAnsi="Arial" w:cs="Arial"/>
        </w:rPr>
      </w:pPr>
      <w:r>
        <w:rPr>
          <w:rFonts w:ascii="Arial" w:hAnsi="Arial" w:cs="Arial"/>
        </w:rPr>
        <w:t>Slide 3</w:t>
      </w:r>
    </w:p>
    <w:p w14:paraId="27E8BA1E" w14:textId="24779F39" w:rsidR="009F24A7" w:rsidRPr="009F24A7" w:rsidRDefault="009F24A7" w:rsidP="009F24A7">
      <w:pPr>
        <w:pStyle w:val="ListParagraph"/>
        <w:numPr>
          <w:ilvl w:val="0"/>
          <w:numId w:val="26"/>
        </w:numPr>
        <w:rPr>
          <w:rFonts w:ascii="Arial" w:hAnsi="Arial" w:cs="Arial"/>
        </w:rPr>
      </w:pPr>
      <w:r w:rsidRPr="00A42D2B">
        <w:rPr>
          <w:rFonts w:ascii="Arial" w:hAnsi="Arial" w:cs="Arial"/>
        </w:rPr>
        <w:t>In Tigray, Ethiopia, the scars of war are not only visible on the region’s rugged landscapes, but also on its survivors. </w:t>
      </w:r>
      <w:proofErr w:type="spellStart"/>
      <w:r w:rsidRPr="00A42D2B">
        <w:rPr>
          <w:rFonts w:ascii="Arial" w:hAnsi="Arial" w:cs="Arial"/>
        </w:rPr>
        <w:t>Kidan</w:t>
      </w:r>
      <w:proofErr w:type="spellEnd"/>
      <w:r w:rsidRPr="00A42D2B">
        <w:rPr>
          <w:rFonts w:ascii="Arial" w:hAnsi="Arial" w:cs="Arial"/>
        </w:rPr>
        <w:t>, a mother of three children, was widowed during the conflict that broke out in 2020, which also meant the family lost their main provider. </w:t>
      </w:r>
      <w:r>
        <w:rPr>
          <w:rFonts w:ascii="Arial" w:hAnsi="Arial" w:cs="Arial"/>
        </w:rPr>
        <w:br/>
      </w:r>
    </w:p>
    <w:p w14:paraId="6EB7DBAB" w14:textId="051A1241" w:rsidR="009F24A7" w:rsidRPr="009F24A7" w:rsidRDefault="009F24A7" w:rsidP="009F24A7">
      <w:pPr>
        <w:pStyle w:val="ListParagraph"/>
        <w:numPr>
          <w:ilvl w:val="0"/>
          <w:numId w:val="26"/>
        </w:numPr>
        <w:rPr>
          <w:rFonts w:ascii="Arial" w:hAnsi="Arial" w:cs="Arial"/>
        </w:rPr>
      </w:pPr>
      <w:r w:rsidRPr="00A42D2B">
        <w:rPr>
          <w:rFonts w:ascii="Arial" w:hAnsi="Arial" w:cs="Arial"/>
        </w:rPr>
        <w:t>Since her husband’s death, Kidan has faced an uphill battle. Without a home of her own, she and her children live with her mother-in-law, trying to rebuild their lives while overcoming the physical and psychological burden of poverty and hunger. </w:t>
      </w:r>
      <w:r>
        <w:rPr>
          <w:rFonts w:ascii="Arial" w:hAnsi="Arial" w:cs="Arial"/>
        </w:rPr>
        <w:br/>
      </w:r>
    </w:p>
    <w:p w14:paraId="4244C7D6" w14:textId="4EA5B76B" w:rsidR="009F24A7" w:rsidRPr="009F24A7" w:rsidRDefault="009F24A7" w:rsidP="009F24A7">
      <w:pPr>
        <w:pStyle w:val="ListParagraph"/>
        <w:numPr>
          <w:ilvl w:val="0"/>
          <w:numId w:val="26"/>
        </w:numPr>
        <w:rPr>
          <w:rFonts w:ascii="Arial" w:hAnsi="Arial" w:cs="Arial"/>
        </w:rPr>
      </w:pPr>
      <w:r w:rsidRPr="00A42D2B">
        <w:rPr>
          <w:rFonts w:ascii="Arial" w:hAnsi="Arial" w:cs="Arial"/>
        </w:rPr>
        <w:t>“After my husband died, I struggled to provide for my children. We had days when there was no food at home,” she says. “For a mother like me, the situation was desperate. We were forced to send my older daughter to work or sell items just to get money for food. But our economic situation remains fragile and the struggle is constant.” </w:t>
      </w:r>
      <w:r>
        <w:rPr>
          <w:rFonts w:ascii="Arial" w:hAnsi="Arial" w:cs="Arial"/>
        </w:rPr>
        <w:br/>
      </w:r>
    </w:p>
    <w:p w14:paraId="6BFCF26A" w14:textId="7839B621" w:rsidR="009F24A7" w:rsidRPr="009F24A7" w:rsidRDefault="009F24A7" w:rsidP="009F24A7">
      <w:pPr>
        <w:pStyle w:val="ListParagraph"/>
        <w:numPr>
          <w:ilvl w:val="0"/>
          <w:numId w:val="26"/>
        </w:numPr>
        <w:rPr>
          <w:rFonts w:ascii="Arial" w:hAnsi="Arial" w:cs="Arial"/>
        </w:rPr>
      </w:pPr>
      <w:r w:rsidRPr="00A42D2B">
        <w:rPr>
          <w:rFonts w:ascii="Arial" w:hAnsi="Arial" w:cs="Arial"/>
        </w:rPr>
        <w:t>Kidan’s three children attend the local primary school where they receive a reliable daily meal every school day. This reduces the financial pressure on </w:t>
      </w:r>
      <w:proofErr w:type="spellStart"/>
      <w:r w:rsidRPr="00A42D2B">
        <w:rPr>
          <w:rFonts w:ascii="Arial" w:hAnsi="Arial" w:cs="Arial"/>
        </w:rPr>
        <w:t>Kidan</w:t>
      </w:r>
      <w:proofErr w:type="spellEnd"/>
      <w:r w:rsidRPr="00A42D2B">
        <w:rPr>
          <w:rFonts w:ascii="Arial" w:hAnsi="Arial" w:cs="Arial"/>
        </w:rPr>
        <w:t> and allows her meagre earnings to stretch that little bit further. </w:t>
      </w:r>
      <w:r>
        <w:rPr>
          <w:rFonts w:ascii="Arial" w:hAnsi="Arial" w:cs="Arial"/>
        </w:rPr>
        <w:br/>
      </w:r>
    </w:p>
    <w:p w14:paraId="4F714D99" w14:textId="482A102D" w:rsidR="009F24A7" w:rsidRPr="009F24A7" w:rsidRDefault="009F24A7" w:rsidP="009F24A7">
      <w:pPr>
        <w:pStyle w:val="ListParagraph"/>
        <w:numPr>
          <w:ilvl w:val="0"/>
          <w:numId w:val="26"/>
        </w:numPr>
        <w:rPr>
          <w:rFonts w:ascii="Arial" w:hAnsi="Arial" w:cs="Arial"/>
        </w:rPr>
      </w:pPr>
      <w:r w:rsidRPr="00A42D2B">
        <w:rPr>
          <w:rFonts w:ascii="Arial" w:hAnsi="Arial" w:cs="Arial"/>
        </w:rPr>
        <w:t xml:space="preserve">“By guaranteeing a meal every day for [my children], the programme protects me from the fear of rising grain prices and the uncertainty of my modest income,” she says. “I can now save what would have been their breakfast and serve it for lunch or </w:t>
      </w:r>
      <w:r w:rsidRPr="00A42D2B">
        <w:rPr>
          <w:rFonts w:ascii="Arial" w:hAnsi="Arial" w:cs="Arial"/>
        </w:rPr>
        <w:lastRenderedPageBreak/>
        <w:t>dinner." </w:t>
      </w:r>
      <w:r>
        <w:rPr>
          <w:rFonts w:ascii="Arial" w:hAnsi="Arial" w:cs="Arial"/>
        </w:rPr>
        <w:br/>
      </w:r>
    </w:p>
    <w:p w14:paraId="5A5F0468" w14:textId="12A910C7" w:rsidR="00395AA4" w:rsidRDefault="009F24A7" w:rsidP="009F24A7">
      <w:pPr>
        <w:pStyle w:val="ListParagraph"/>
        <w:numPr>
          <w:ilvl w:val="0"/>
          <w:numId w:val="26"/>
        </w:numPr>
        <w:rPr>
          <w:rFonts w:ascii="Arial" w:hAnsi="Arial" w:cs="Arial"/>
        </w:rPr>
      </w:pPr>
      <w:r w:rsidRPr="00A42D2B">
        <w:rPr>
          <w:rFonts w:ascii="Arial" w:hAnsi="Arial" w:cs="Arial"/>
        </w:rPr>
        <w:t>Kidan’s story is a testament to how school feeding acts as a safety net for vulnerable families, allowing a single mother to rebuild her livelihood while helping to ensure her children are healthy, happy, and educated.</w:t>
      </w:r>
      <w:r>
        <w:rPr>
          <w:rFonts w:ascii="Arial" w:hAnsi="Arial" w:cs="Arial"/>
        </w:rPr>
        <w:br/>
      </w:r>
    </w:p>
    <w:p w14:paraId="7ABF93C6" w14:textId="41695179" w:rsidR="009F24A7" w:rsidRPr="009F24A7" w:rsidRDefault="009F24A7" w:rsidP="009F24A7">
      <w:pPr>
        <w:pStyle w:val="ListParagraph"/>
        <w:numPr>
          <w:ilvl w:val="0"/>
          <w:numId w:val="26"/>
        </w:numPr>
        <w:rPr>
          <w:rFonts w:ascii="Arial" w:hAnsi="Arial" w:cs="Arial"/>
        </w:rPr>
      </w:pPr>
      <w:r w:rsidRPr="009F24A7">
        <w:rPr>
          <w:rFonts w:ascii="Arial" w:hAnsi="Arial" w:cs="Arial"/>
        </w:rPr>
        <w:t>As conflict and crisis continue to disrupt children’s lives around the world, your donation will make the difference between a child struggling in the most devastating of circumstances and a child experiencing a sense of stability and normality through school meals. Just £19.15 will provide a child with food, stability, and hope for a whole school year.</w:t>
      </w:r>
      <w:r>
        <w:rPr>
          <w:rFonts w:ascii="Arial" w:hAnsi="Arial" w:cs="Arial"/>
        </w:rPr>
        <w:br/>
      </w:r>
    </w:p>
    <w:p w14:paraId="4D0D4F53" w14:textId="4A4231FD" w:rsidR="009F24A7" w:rsidRDefault="009F24A7" w:rsidP="009F24A7">
      <w:pPr>
        <w:pStyle w:val="ListParagraph"/>
        <w:numPr>
          <w:ilvl w:val="0"/>
          <w:numId w:val="26"/>
        </w:numPr>
        <w:rPr>
          <w:rFonts w:ascii="Arial" w:hAnsi="Arial" w:cs="Arial"/>
        </w:rPr>
      </w:pPr>
      <w:r>
        <w:rPr>
          <w:rFonts w:ascii="Arial" w:hAnsi="Arial" w:cs="Arial"/>
        </w:rPr>
        <w:t>For more info, you can visit marysmeals.org.uk</w:t>
      </w:r>
    </w:p>
    <w:p w14:paraId="4045868F" w14:textId="77777777" w:rsidR="009F24A7" w:rsidRPr="009F24A7" w:rsidRDefault="009F24A7" w:rsidP="009F24A7">
      <w:pPr>
        <w:ind w:left="360"/>
        <w:rPr>
          <w:rFonts w:ascii="Arial" w:hAnsi="Arial" w:cs="Arial"/>
        </w:rPr>
      </w:pPr>
    </w:p>
    <w:p w14:paraId="5196134A" w14:textId="77777777" w:rsidR="00940327" w:rsidRDefault="00940327" w:rsidP="005E4B4B">
      <w:pPr>
        <w:rPr>
          <w:rFonts w:ascii="Arial" w:hAnsi="Arial" w:cs="Arial"/>
        </w:rPr>
      </w:pPr>
    </w:p>
    <w:p w14:paraId="06CFB779" w14:textId="77777777" w:rsidR="00940327" w:rsidRDefault="00940327" w:rsidP="005E4B4B">
      <w:pPr>
        <w:rPr>
          <w:rFonts w:ascii="Arial" w:hAnsi="Arial" w:cs="Arial"/>
        </w:rPr>
      </w:pPr>
    </w:p>
    <w:p w14:paraId="2C3CA862" w14:textId="435D1633" w:rsidR="00B17884" w:rsidRPr="005F1EDB" w:rsidRDefault="00B17884" w:rsidP="005E4B4B">
      <w:pPr>
        <w:rPr>
          <w:rFonts w:ascii="Arial" w:hAnsi="Arial" w:cs="Arial"/>
        </w:rPr>
      </w:pPr>
    </w:p>
    <w:sectPr w:rsidR="00B17884" w:rsidRPr="005F1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6E2"/>
    <w:multiLevelType w:val="hybridMultilevel"/>
    <w:tmpl w:val="BF30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06FAA"/>
    <w:multiLevelType w:val="hybridMultilevel"/>
    <w:tmpl w:val="CBD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73CB"/>
    <w:multiLevelType w:val="multilevel"/>
    <w:tmpl w:val="0912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D7D48"/>
    <w:multiLevelType w:val="hybridMultilevel"/>
    <w:tmpl w:val="F95C0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992767"/>
    <w:multiLevelType w:val="hybridMultilevel"/>
    <w:tmpl w:val="9844FD70"/>
    <w:lvl w:ilvl="0" w:tplc="6FF457B4">
      <w:start w:val="1"/>
      <w:numFmt w:val="bullet"/>
      <w:lvlText w:val=""/>
      <w:lvlJc w:val="left"/>
      <w:pPr>
        <w:tabs>
          <w:tab w:val="num" w:pos="720"/>
        </w:tabs>
        <w:ind w:left="720" w:hanging="360"/>
      </w:pPr>
      <w:rPr>
        <w:rFonts w:ascii="Symbol" w:hAnsi="Symbol" w:hint="default"/>
        <w:sz w:val="20"/>
      </w:rPr>
    </w:lvl>
    <w:lvl w:ilvl="1" w:tplc="1E200D22" w:tentative="1">
      <w:start w:val="1"/>
      <w:numFmt w:val="bullet"/>
      <w:lvlText w:val=""/>
      <w:lvlJc w:val="left"/>
      <w:pPr>
        <w:tabs>
          <w:tab w:val="num" w:pos="1440"/>
        </w:tabs>
        <w:ind w:left="1440" w:hanging="360"/>
      </w:pPr>
      <w:rPr>
        <w:rFonts w:ascii="Symbol" w:hAnsi="Symbol" w:hint="default"/>
        <w:sz w:val="20"/>
      </w:rPr>
    </w:lvl>
    <w:lvl w:ilvl="2" w:tplc="40568AA4" w:tentative="1">
      <w:start w:val="1"/>
      <w:numFmt w:val="bullet"/>
      <w:lvlText w:val=""/>
      <w:lvlJc w:val="left"/>
      <w:pPr>
        <w:tabs>
          <w:tab w:val="num" w:pos="2160"/>
        </w:tabs>
        <w:ind w:left="2160" w:hanging="360"/>
      </w:pPr>
      <w:rPr>
        <w:rFonts w:ascii="Symbol" w:hAnsi="Symbol" w:hint="default"/>
        <w:sz w:val="20"/>
      </w:rPr>
    </w:lvl>
    <w:lvl w:ilvl="3" w:tplc="3AD8EDA4" w:tentative="1">
      <w:start w:val="1"/>
      <w:numFmt w:val="bullet"/>
      <w:lvlText w:val=""/>
      <w:lvlJc w:val="left"/>
      <w:pPr>
        <w:tabs>
          <w:tab w:val="num" w:pos="2880"/>
        </w:tabs>
        <w:ind w:left="2880" w:hanging="360"/>
      </w:pPr>
      <w:rPr>
        <w:rFonts w:ascii="Symbol" w:hAnsi="Symbol" w:hint="default"/>
        <w:sz w:val="20"/>
      </w:rPr>
    </w:lvl>
    <w:lvl w:ilvl="4" w:tplc="69322C4E" w:tentative="1">
      <w:start w:val="1"/>
      <w:numFmt w:val="bullet"/>
      <w:lvlText w:val=""/>
      <w:lvlJc w:val="left"/>
      <w:pPr>
        <w:tabs>
          <w:tab w:val="num" w:pos="3600"/>
        </w:tabs>
        <w:ind w:left="3600" w:hanging="360"/>
      </w:pPr>
      <w:rPr>
        <w:rFonts w:ascii="Symbol" w:hAnsi="Symbol" w:hint="default"/>
        <w:sz w:val="20"/>
      </w:rPr>
    </w:lvl>
    <w:lvl w:ilvl="5" w:tplc="0D3ACA0E" w:tentative="1">
      <w:start w:val="1"/>
      <w:numFmt w:val="bullet"/>
      <w:lvlText w:val=""/>
      <w:lvlJc w:val="left"/>
      <w:pPr>
        <w:tabs>
          <w:tab w:val="num" w:pos="4320"/>
        </w:tabs>
        <w:ind w:left="4320" w:hanging="360"/>
      </w:pPr>
      <w:rPr>
        <w:rFonts w:ascii="Symbol" w:hAnsi="Symbol" w:hint="default"/>
        <w:sz w:val="20"/>
      </w:rPr>
    </w:lvl>
    <w:lvl w:ilvl="6" w:tplc="25BE2DEE" w:tentative="1">
      <w:start w:val="1"/>
      <w:numFmt w:val="bullet"/>
      <w:lvlText w:val=""/>
      <w:lvlJc w:val="left"/>
      <w:pPr>
        <w:tabs>
          <w:tab w:val="num" w:pos="5040"/>
        </w:tabs>
        <w:ind w:left="5040" w:hanging="360"/>
      </w:pPr>
      <w:rPr>
        <w:rFonts w:ascii="Symbol" w:hAnsi="Symbol" w:hint="default"/>
        <w:sz w:val="20"/>
      </w:rPr>
    </w:lvl>
    <w:lvl w:ilvl="7" w:tplc="8A5A1E92" w:tentative="1">
      <w:start w:val="1"/>
      <w:numFmt w:val="bullet"/>
      <w:lvlText w:val=""/>
      <w:lvlJc w:val="left"/>
      <w:pPr>
        <w:tabs>
          <w:tab w:val="num" w:pos="5760"/>
        </w:tabs>
        <w:ind w:left="5760" w:hanging="360"/>
      </w:pPr>
      <w:rPr>
        <w:rFonts w:ascii="Symbol" w:hAnsi="Symbol" w:hint="default"/>
        <w:sz w:val="20"/>
      </w:rPr>
    </w:lvl>
    <w:lvl w:ilvl="8" w:tplc="4E8250D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6C145"/>
    <w:multiLevelType w:val="hybridMultilevel"/>
    <w:tmpl w:val="06487796"/>
    <w:lvl w:ilvl="0" w:tplc="29203174">
      <w:start w:val="1"/>
      <w:numFmt w:val="bullet"/>
      <w:lvlText w:val=""/>
      <w:lvlJc w:val="left"/>
      <w:pPr>
        <w:ind w:left="720" w:hanging="360"/>
      </w:pPr>
      <w:rPr>
        <w:rFonts w:ascii="Symbol" w:hAnsi="Symbol" w:hint="default"/>
      </w:rPr>
    </w:lvl>
    <w:lvl w:ilvl="1" w:tplc="A9E42988">
      <w:start w:val="1"/>
      <w:numFmt w:val="bullet"/>
      <w:lvlText w:val="o"/>
      <w:lvlJc w:val="left"/>
      <w:pPr>
        <w:ind w:left="1440" w:hanging="360"/>
      </w:pPr>
      <w:rPr>
        <w:rFonts w:ascii="Courier New" w:hAnsi="Courier New" w:hint="default"/>
      </w:rPr>
    </w:lvl>
    <w:lvl w:ilvl="2" w:tplc="A6CEB52C">
      <w:start w:val="1"/>
      <w:numFmt w:val="bullet"/>
      <w:lvlText w:val=""/>
      <w:lvlJc w:val="left"/>
      <w:pPr>
        <w:ind w:left="2160" w:hanging="360"/>
      </w:pPr>
      <w:rPr>
        <w:rFonts w:ascii="Wingdings" w:hAnsi="Wingdings" w:hint="default"/>
      </w:rPr>
    </w:lvl>
    <w:lvl w:ilvl="3" w:tplc="00307080">
      <w:start w:val="1"/>
      <w:numFmt w:val="bullet"/>
      <w:lvlText w:val=""/>
      <w:lvlJc w:val="left"/>
      <w:pPr>
        <w:ind w:left="2880" w:hanging="360"/>
      </w:pPr>
      <w:rPr>
        <w:rFonts w:ascii="Symbol" w:hAnsi="Symbol" w:hint="default"/>
      </w:rPr>
    </w:lvl>
    <w:lvl w:ilvl="4" w:tplc="6EE6C93C">
      <w:start w:val="1"/>
      <w:numFmt w:val="bullet"/>
      <w:lvlText w:val="o"/>
      <w:lvlJc w:val="left"/>
      <w:pPr>
        <w:ind w:left="3600" w:hanging="360"/>
      </w:pPr>
      <w:rPr>
        <w:rFonts w:ascii="Courier New" w:hAnsi="Courier New" w:hint="default"/>
      </w:rPr>
    </w:lvl>
    <w:lvl w:ilvl="5" w:tplc="AD426C80">
      <w:start w:val="1"/>
      <w:numFmt w:val="bullet"/>
      <w:lvlText w:val=""/>
      <w:lvlJc w:val="left"/>
      <w:pPr>
        <w:ind w:left="4320" w:hanging="360"/>
      </w:pPr>
      <w:rPr>
        <w:rFonts w:ascii="Wingdings" w:hAnsi="Wingdings" w:hint="default"/>
      </w:rPr>
    </w:lvl>
    <w:lvl w:ilvl="6" w:tplc="D30297E2">
      <w:start w:val="1"/>
      <w:numFmt w:val="bullet"/>
      <w:lvlText w:val=""/>
      <w:lvlJc w:val="left"/>
      <w:pPr>
        <w:ind w:left="5040" w:hanging="360"/>
      </w:pPr>
      <w:rPr>
        <w:rFonts w:ascii="Symbol" w:hAnsi="Symbol" w:hint="default"/>
      </w:rPr>
    </w:lvl>
    <w:lvl w:ilvl="7" w:tplc="6372914A">
      <w:start w:val="1"/>
      <w:numFmt w:val="bullet"/>
      <w:lvlText w:val="o"/>
      <w:lvlJc w:val="left"/>
      <w:pPr>
        <w:ind w:left="5760" w:hanging="360"/>
      </w:pPr>
      <w:rPr>
        <w:rFonts w:ascii="Courier New" w:hAnsi="Courier New" w:hint="default"/>
      </w:rPr>
    </w:lvl>
    <w:lvl w:ilvl="8" w:tplc="4732A8B4">
      <w:start w:val="1"/>
      <w:numFmt w:val="bullet"/>
      <w:lvlText w:val=""/>
      <w:lvlJc w:val="left"/>
      <w:pPr>
        <w:ind w:left="6480" w:hanging="360"/>
      </w:pPr>
      <w:rPr>
        <w:rFonts w:ascii="Wingdings" w:hAnsi="Wingdings" w:hint="default"/>
      </w:rPr>
    </w:lvl>
  </w:abstractNum>
  <w:abstractNum w:abstractNumId="6" w15:restartNumberingAfterBreak="0">
    <w:nsid w:val="18331304"/>
    <w:multiLevelType w:val="hybridMultilevel"/>
    <w:tmpl w:val="4F861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C95AAF"/>
    <w:multiLevelType w:val="multilevel"/>
    <w:tmpl w:val="727A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B2ABB"/>
    <w:multiLevelType w:val="hybridMultilevel"/>
    <w:tmpl w:val="EC76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155C6"/>
    <w:multiLevelType w:val="hybridMultilevel"/>
    <w:tmpl w:val="8410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34517"/>
    <w:multiLevelType w:val="hybridMultilevel"/>
    <w:tmpl w:val="AFFE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464FD"/>
    <w:multiLevelType w:val="hybridMultilevel"/>
    <w:tmpl w:val="157CA6AE"/>
    <w:lvl w:ilvl="0" w:tplc="FDDC825A">
      <w:start w:val="1"/>
      <w:numFmt w:val="bullet"/>
      <w:lvlText w:val="•"/>
      <w:lvlJc w:val="left"/>
      <w:pPr>
        <w:tabs>
          <w:tab w:val="num" w:pos="720"/>
        </w:tabs>
        <w:ind w:left="720" w:hanging="360"/>
      </w:pPr>
      <w:rPr>
        <w:rFonts w:ascii="Arial" w:hAnsi="Arial" w:hint="default"/>
      </w:rPr>
    </w:lvl>
    <w:lvl w:ilvl="1" w:tplc="1F58E2C8" w:tentative="1">
      <w:start w:val="1"/>
      <w:numFmt w:val="bullet"/>
      <w:lvlText w:val="•"/>
      <w:lvlJc w:val="left"/>
      <w:pPr>
        <w:tabs>
          <w:tab w:val="num" w:pos="1440"/>
        </w:tabs>
        <w:ind w:left="1440" w:hanging="360"/>
      </w:pPr>
      <w:rPr>
        <w:rFonts w:ascii="Arial" w:hAnsi="Arial" w:hint="default"/>
      </w:rPr>
    </w:lvl>
    <w:lvl w:ilvl="2" w:tplc="C568AA16" w:tentative="1">
      <w:start w:val="1"/>
      <w:numFmt w:val="bullet"/>
      <w:lvlText w:val="•"/>
      <w:lvlJc w:val="left"/>
      <w:pPr>
        <w:tabs>
          <w:tab w:val="num" w:pos="2160"/>
        </w:tabs>
        <w:ind w:left="2160" w:hanging="360"/>
      </w:pPr>
      <w:rPr>
        <w:rFonts w:ascii="Arial" w:hAnsi="Arial" w:hint="default"/>
      </w:rPr>
    </w:lvl>
    <w:lvl w:ilvl="3" w:tplc="86EC6DDA" w:tentative="1">
      <w:start w:val="1"/>
      <w:numFmt w:val="bullet"/>
      <w:lvlText w:val="•"/>
      <w:lvlJc w:val="left"/>
      <w:pPr>
        <w:tabs>
          <w:tab w:val="num" w:pos="2880"/>
        </w:tabs>
        <w:ind w:left="2880" w:hanging="360"/>
      </w:pPr>
      <w:rPr>
        <w:rFonts w:ascii="Arial" w:hAnsi="Arial" w:hint="default"/>
      </w:rPr>
    </w:lvl>
    <w:lvl w:ilvl="4" w:tplc="BA40CC04" w:tentative="1">
      <w:start w:val="1"/>
      <w:numFmt w:val="bullet"/>
      <w:lvlText w:val="•"/>
      <w:lvlJc w:val="left"/>
      <w:pPr>
        <w:tabs>
          <w:tab w:val="num" w:pos="3600"/>
        </w:tabs>
        <w:ind w:left="3600" w:hanging="360"/>
      </w:pPr>
      <w:rPr>
        <w:rFonts w:ascii="Arial" w:hAnsi="Arial" w:hint="default"/>
      </w:rPr>
    </w:lvl>
    <w:lvl w:ilvl="5" w:tplc="4EF456E4" w:tentative="1">
      <w:start w:val="1"/>
      <w:numFmt w:val="bullet"/>
      <w:lvlText w:val="•"/>
      <w:lvlJc w:val="left"/>
      <w:pPr>
        <w:tabs>
          <w:tab w:val="num" w:pos="4320"/>
        </w:tabs>
        <w:ind w:left="4320" w:hanging="360"/>
      </w:pPr>
      <w:rPr>
        <w:rFonts w:ascii="Arial" w:hAnsi="Arial" w:hint="default"/>
      </w:rPr>
    </w:lvl>
    <w:lvl w:ilvl="6" w:tplc="B91C0BCC" w:tentative="1">
      <w:start w:val="1"/>
      <w:numFmt w:val="bullet"/>
      <w:lvlText w:val="•"/>
      <w:lvlJc w:val="left"/>
      <w:pPr>
        <w:tabs>
          <w:tab w:val="num" w:pos="5040"/>
        </w:tabs>
        <w:ind w:left="5040" w:hanging="360"/>
      </w:pPr>
      <w:rPr>
        <w:rFonts w:ascii="Arial" w:hAnsi="Arial" w:hint="default"/>
      </w:rPr>
    </w:lvl>
    <w:lvl w:ilvl="7" w:tplc="0F6CDEAC" w:tentative="1">
      <w:start w:val="1"/>
      <w:numFmt w:val="bullet"/>
      <w:lvlText w:val="•"/>
      <w:lvlJc w:val="left"/>
      <w:pPr>
        <w:tabs>
          <w:tab w:val="num" w:pos="5760"/>
        </w:tabs>
        <w:ind w:left="5760" w:hanging="360"/>
      </w:pPr>
      <w:rPr>
        <w:rFonts w:ascii="Arial" w:hAnsi="Arial" w:hint="default"/>
      </w:rPr>
    </w:lvl>
    <w:lvl w:ilvl="8" w:tplc="1366A2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276DF5"/>
    <w:multiLevelType w:val="hybridMultilevel"/>
    <w:tmpl w:val="BA12D9C2"/>
    <w:lvl w:ilvl="0" w:tplc="8E967C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66E2D"/>
    <w:multiLevelType w:val="hybridMultilevel"/>
    <w:tmpl w:val="F204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546E9"/>
    <w:multiLevelType w:val="hybridMultilevel"/>
    <w:tmpl w:val="FB32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91A57"/>
    <w:multiLevelType w:val="hybridMultilevel"/>
    <w:tmpl w:val="6892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E65F3"/>
    <w:multiLevelType w:val="multilevel"/>
    <w:tmpl w:val="F62A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7B0B29"/>
    <w:multiLevelType w:val="hybridMultilevel"/>
    <w:tmpl w:val="91DA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B1623"/>
    <w:multiLevelType w:val="hybridMultilevel"/>
    <w:tmpl w:val="E174D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D686D"/>
    <w:multiLevelType w:val="hybridMultilevel"/>
    <w:tmpl w:val="F3E8C6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51A760B"/>
    <w:multiLevelType w:val="hybridMultilevel"/>
    <w:tmpl w:val="A74A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075EA"/>
    <w:multiLevelType w:val="hybridMultilevel"/>
    <w:tmpl w:val="E25E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951E7"/>
    <w:multiLevelType w:val="hybridMultilevel"/>
    <w:tmpl w:val="9284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135DA"/>
    <w:multiLevelType w:val="multilevel"/>
    <w:tmpl w:val="7AD8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C21821"/>
    <w:multiLevelType w:val="multilevel"/>
    <w:tmpl w:val="B294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8126F6"/>
    <w:multiLevelType w:val="hybridMultilevel"/>
    <w:tmpl w:val="DA18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128305">
    <w:abstractNumId w:val="10"/>
  </w:num>
  <w:num w:numId="2" w16cid:durableId="1307124857">
    <w:abstractNumId w:val="18"/>
  </w:num>
  <w:num w:numId="3" w16cid:durableId="2075816131">
    <w:abstractNumId w:val="8"/>
  </w:num>
  <w:num w:numId="4" w16cid:durableId="1414620401">
    <w:abstractNumId w:val="13"/>
  </w:num>
  <w:num w:numId="5" w16cid:durableId="408969288">
    <w:abstractNumId w:val="1"/>
  </w:num>
  <w:num w:numId="6" w16cid:durableId="1826968563">
    <w:abstractNumId w:val="12"/>
  </w:num>
  <w:num w:numId="7" w16cid:durableId="2052075962">
    <w:abstractNumId w:val="25"/>
  </w:num>
  <w:num w:numId="8" w16cid:durableId="1710644295">
    <w:abstractNumId w:val="21"/>
  </w:num>
  <w:num w:numId="9" w16cid:durableId="1213687698">
    <w:abstractNumId w:val="15"/>
  </w:num>
  <w:num w:numId="10" w16cid:durableId="1251699654">
    <w:abstractNumId w:val="22"/>
  </w:num>
  <w:num w:numId="11" w16cid:durableId="837842224">
    <w:abstractNumId w:val="2"/>
  </w:num>
  <w:num w:numId="12" w16cid:durableId="264928057">
    <w:abstractNumId w:val="6"/>
  </w:num>
  <w:num w:numId="13" w16cid:durableId="966735300">
    <w:abstractNumId w:val="19"/>
  </w:num>
  <w:num w:numId="14" w16cid:durableId="264458928">
    <w:abstractNumId w:val="20"/>
  </w:num>
  <w:num w:numId="15" w16cid:durableId="425656773">
    <w:abstractNumId w:val="16"/>
  </w:num>
  <w:num w:numId="16" w16cid:durableId="1981423288">
    <w:abstractNumId w:val="9"/>
  </w:num>
  <w:num w:numId="17" w16cid:durableId="1872187983">
    <w:abstractNumId w:val="7"/>
  </w:num>
  <w:num w:numId="18" w16cid:durableId="169829849">
    <w:abstractNumId w:val="23"/>
  </w:num>
  <w:num w:numId="19" w16cid:durableId="659499778">
    <w:abstractNumId w:val="24"/>
  </w:num>
  <w:num w:numId="20" w16cid:durableId="1395275431">
    <w:abstractNumId w:val="5"/>
  </w:num>
  <w:num w:numId="21" w16cid:durableId="1407410926">
    <w:abstractNumId w:val="3"/>
  </w:num>
  <w:num w:numId="22" w16cid:durableId="2096633595">
    <w:abstractNumId w:val="14"/>
  </w:num>
  <w:num w:numId="23" w16cid:durableId="1773933407">
    <w:abstractNumId w:val="11"/>
  </w:num>
  <w:num w:numId="24" w16cid:durableId="687677405">
    <w:abstractNumId w:val="4"/>
  </w:num>
  <w:num w:numId="25" w16cid:durableId="242877679">
    <w:abstractNumId w:val="0"/>
  </w:num>
  <w:num w:numId="26" w16cid:durableId="447820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A5"/>
    <w:rsid w:val="00007AD8"/>
    <w:rsid w:val="000276F7"/>
    <w:rsid w:val="00035F31"/>
    <w:rsid w:val="000676A9"/>
    <w:rsid w:val="000A6987"/>
    <w:rsid w:val="000A79E6"/>
    <w:rsid w:val="000D109C"/>
    <w:rsid w:val="00107950"/>
    <w:rsid w:val="00125B00"/>
    <w:rsid w:val="00127F03"/>
    <w:rsid w:val="001425B4"/>
    <w:rsid w:val="00145839"/>
    <w:rsid w:val="001B6C81"/>
    <w:rsid w:val="001B757F"/>
    <w:rsid w:val="001C6DF3"/>
    <w:rsid w:val="001D0086"/>
    <w:rsid w:val="001D0B25"/>
    <w:rsid w:val="001F2B18"/>
    <w:rsid w:val="00220F12"/>
    <w:rsid w:val="00242C4F"/>
    <w:rsid w:val="0025130F"/>
    <w:rsid w:val="00267840"/>
    <w:rsid w:val="0028342B"/>
    <w:rsid w:val="002C29A5"/>
    <w:rsid w:val="0031662B"/>
    <w:rsid w:val="0031754F"/>
    <w:rsid w:val="00345D79"/>
    <w:rsid w:val="00362A09"/>
    <w:rsid w:val="00380C0B"/>
    <w:rsid w:val="00385CD4"/>
    <w:rsid w:val="00386A85"/>
    <w:rsid w:val="00395AA4"/>
    <w:rsid w:val="003A76D2"/>
    <w:rsid w:val="003C2AB5"/>
    <w:rsid w:val="003F0912"/>
    <w:rsid w:val="00404093"/>
    <w:rsid w:val="0042779D"/>
    <w:rsid w:val="00431C45"/>
    <w:rsid w:val="00444654"/>
    <w:rsid w:val="00493F6B"/>
    <w:rsid w:val="004B3ED7"/>
    <w:rsid w:val="004E0EAE"/>
    <w:rsid w:val="00506449"/>
    <w:rsid w:val="00527E1A"/>
    <w:rsid w:val="00536DE6"/>
    <w:rsid w:val="00544A4A"/>
    <w:rsid w:val="005760F5"/>
    <w:rsid w:val="00592A6F"/>
    <w:rsid w:val="005C1358"/>
    <w:rsid w:val="005D766A"/>
    <w:rsid w:val="005E4B4B"/>
    <w:rsid w:val="005F0A22"/>
    <w:rsid w:val="005F1EDB"/>
    <w:rsid w:val="005F6BA6"/>
    <w:rsid w:val="00611A07"/>
    <w:rsid w:val="00612986"/>
    <w:rsid w:val="00651A09"/>
    <w:rsid w:val="006569A2"/>
    <w:rsid w:val="006644E4"/>
    <w:rsid w:val="006A3B3C"/>
    <w:rsid w:val="006C75B4"/>
    <w:rsid w:val="006F4FA8"/>
    <w:rsid w:val="00715885"/>
    <w:rsid w:val="00720B3C"/>
    <w:rsid w:val="007459EC"/>
    <w:rsid w:val="00760221"/>
    <w:rsid w:val="007B3238"/>
    <w:rsid w:val="007D5085"/>
    <w:rsid w:val="00813DA5"/>
    <w:rsid w:val="00837778"/>
    <w:rsid w:val="00861B73"/>
    <w:rsid w:val="00884B0C"/>
    <w:rsid w:val="008C167D"/>
    <w:rsid w:val="008E4E63"/>
    <w:rsid w:val="00940327"/>
    <w:rsid w:val="00961EE7"/>
    <w:rsid w:val="00974188"/>
    <w:rsid w:val="009818A3"/>
    <w:rsid w:val="009B3E88"/>
    <w:rsid w:val="009B5E6C"/>
    <w:rsid w:val="009E13AE"/>
    <w:rsid w:val="009F24A7"/>
    <w:rsid w:val="009F3F50"/>
    <w:rsid w:val="00A10787"/>
    <w:rsid w:val="00A22F4E"/>
    <w:rsid w:val="00A371B3"/>
    <w:rsid w:val="00A74F75"/>
    <w:rsid w:val="00A9648B"/>
    <w:rsid w:val="00AB5B73"/>
    <w:rsid w:val="00AF53AA"/>
    <w:rsid w:val="00B05B96"/>
    <w:rsid w:val="00B10ED0"/>
    <w:rsid w:val="00B17884"/>
    <w:rsid w:val="00B30F24"/>
    <w:rsid w:val="00B715DA"/>
    <w:rsid w:val="00B77943"/>
    <w:rsid w:val="00B83643"/>
    <w:rsid w:val="00BC5823"/>
    <w:rsid w:val="00C16CEF"/>
    <w:rsid w:val="00C22200"/>
    <w:rsid w:val="00C444DB"/>
    <w:rsid w:val="00C72E2E"/>
    <w:rsid w:val="00C87C24"/>
    <w:rsid w:val="00C953BF"/>
    <w:rsid w:val="00CB4FC7"/>
    <w:rsid w:val="00CB7298"/>
    <w:rsid w:val="00CD0E16"/>
    <w:rsid w:val="00CF199D"/>
    <w:rsid w:val="00D0450F"/>
    <w:rsid w:val="00D4504D"/>
    <w:rsid w:val="00DA03AA"/>
    <w:rsid w:val="00DD3EC7"/>
    <w:rsid w:val="00DD581B"/>
    <w:rsid w:val="00DE3D2F"/>
    <w:rsid w:val="00DE5F53"/>
    <w:rsid w:val="00DF649E"/>
    <w:rsid w:val="00E147E7"/>
    <w:rsid w:val="00E244E8"/>
    <w:rsid w:val="00E34EF8"/>
    <w:rsid w:val="00E44B53"/>
    <w:rsid w:val="00E51058"/>
    <w:rsid w:val="00ED75A9"/>
    <w:rsid w:val="00EE2912"/>
    <w:rsid w:val="00F04068"/>
    <w:rsid w:val="00F34C0A"/>
    <w:rsid w:val="00F461B3"/>
    <w:rsid w:val="00F54CCB"/>
    <w:rsid w:val="00F76311"/>
    <w:rsid w:val="00FB1068"/>
    <w:rsid w:val="00FD22D4"/>
    <w:rsid w:val="00FE3070"/>
    <w:rsid w:val="00FE40A3"/>
    <w:rsid w:val="036EE3C6"/>
    <w:rsid w:val="04C95E3E"/>
    <w:rsid w:val="06629A22"/>
    <w:rsid w:val="0B064D84"/>
    <w:rsid w:val="0B66FF05"/>
    <w:rsid w:val="0BB6E453"/>
    <w:rsid w:val="0C57BA29"/>
    <w:rsid w:val="0D1DAF51"/>
    <w:rsid w:val="0F43DBE0"/>
    <w:rsid w:val="1279F93E"/>
    <w:rsid w:val="17CEAE32"/>
    <w:rsid w:val="17DFA326"/>
    <w:rsid w:val="1811885F"/>
    <w:rsid w:val="1B56B112"/>
    <w:rsid w:val="27A0EAE8"/>
    <w:rsid w:val="2E604ACF"/>
    <w:rsid w:val="3AC92D3F"/>
    <w:rsid w:val="3B0F9A1A"/>
    <w:rsid w:val="3D3BB422"/>
    <w:rsid w:val="3F7A11C4"/>
    <w:rsid w:val="4491FB43"/>
    <w:rsid w:val="496094BB"/>
    <w:rsid w:val="4AC4D47D"/>
    <w:rsid w:val="4C9F44F4"/>
    <w:rsid w:val="4EB7FF4C"/>
    <w:rsid w:val="54F633E0"/>
    <w:rsid w:val="56ED44B4"/>
    <w:rsid w:val="56EE4D98"/>
    <w:rsid w:val="61268869"/>
    <w:rsid w:val="644D9B15"/>
    <w:rsid w:val="6717DD86"/>
    <w:rsid w:val="74F2A66D"/>
    <w:rsid w:val="76052A6F"/>
    <w:rsid w:val="7699B13E"/>
    <w:rsid w:val="772D3D55"/>
    <w:rsid w:val="7B9B766B"/>
    <w:rsid w:val="7BCCC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1D75"/>
  <w15:chartTrackingRefBased/>
  <w15:docId w15:val="{34EFB81B-FC27-4ABB-AB09-EE236020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B3E8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DE5F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C29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29A5"/>
  </w:style>
  <w:style w:type="character" w:customStyle="1" w:styleId="eop">
    <w:name w:val="eop"/>
    <w:basedOn w:val="DefaultParagraphFont"/>
    <w:rsid w:val="002C29A5"/>
  </w:style>
  <w:style w:type="paragraph" w:styleId="NormalWeb">
    <w:name w:val="Normal (Web)"/>
    <w:basedOn w:val="Normal"/>
    <w:uiPriority w:val="99"/>
    <w:semiHidden/>
    <w:unhideWhenUsed/>
    <w:rsid w:val="002C29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B3E88"/>
    <w:rPr>
      <w:rFonts w:ascii="Times New Roman" w:eastAsia="Times New Roman" w:hAnsi="Times New Roman" w:cs="Times New Roman"/>
      <w:b/>
      <w:bCs/>
      <w:sz w:val="36"/>
      <w:szCs w:val="36"/>
      <w:lang w:eastAsia="en-GB"/>
    </w:rPr>
  </w:style>
  <w:style w:type="character" w:customStyle="1" w:styleId="coh-color-warm-yellow">
    <w:name w:val="coh-color-warm-yellow"/>
    <w:basedOn w:val="DefaultParagraphFont"/>
    <w:rsid w:val="009B3E88"/>
  </w:style>
  <w:style w:type="character" w:customStyle="1" w:styleId="coh-color-crisp-white">
    <w:name w:val="coh-color-crisp-white"/>
    <w:basedOn w:val="DefaultParagraphFont"/>
    <w:rsid w:val="009B3E88"/>
  </w:style>
  <w:style w:type="paragraph" w:styleId="ListParagraph">
    <w:name w:val="List Paragraph"/>
    <w:basedOn w:val="Normal"/>
    <w:uiPriority w:val="34"/>
    <w:qFormat/>
    <w:rsid w:val="009B3E88"/>
    <w:pPr>
      <w:ind w:left="720"/>
      <w:contextualSpacing/>
    </w:pPr>
  </w:style>
  <w:style w:type="character" w:styleId="Hyperlink">
    <w:name w:val="Hyperlink"/>
    <w:basedOn w:val="DefaultParagraphFont"/>
    <w:uiPriority w:val="99"/>
    <w:unhideWhenUsed/>
    <w:rsid w:val="007D5085"/>
    <w:rPr>
      <w:color w:val="0563C1" w:themeColor="hyperlink"/>
      <w:u w:val="single"/>
    </w:rPr>
  </w:style>
  <w:style w:type="character" w:styleId="UnresolvedMention">
    <w:name w:val="Unresolved Mention"/>
    <w:basedOn w:val="DefaultParagraphFont"/>
    <w:uiPriority w:val="99"/>
    <w:semiHidden/>
    <w:unhideWhenUsed/>
    <w:rsid w:val="007D5085"/>
    <w:rPr>
      <w:color w:val="605E5C"/>
      <w:shd w:val="clear" w:color="auto" w:fill="E1DFDD"/>
    </w:rPr>
  </w:style>
  <w:style w:type="character" w:styleId="CommentReference">
    <w:name w:val="annotation reference"/>
    <w:basedOn w:val="DefaultParagraphFont"/>
    <w:uiPriority w:val="99"/>
    <w:semiHidden/>
    <w:unhideWhenUsed/>
    <w:rsid w:val="005F6BA6"/>
    <w:rPr>
      <w:sz w:val="16"/>
      <w:szCs w:val="16"/>
    </w:rPr>
  </w:style>
  <w:style w:type="paragraph" w:styleId="CommentText">
    <w:name w:val="annotation text"/>
    <w:basedOn w:val="Normal"/>
    <w:link w:val="CommentTextChar"/>
    <w:uiPriority w:val="99"/>
    <w:unhideWhenUsed/>
    <w:rsid w:val="005F6BA6"/>
    <w:pPr>
      <w:spacing w:line="240" w:lineRule="auto"/>
    </w:pPr>
    <w:rPr>
      <w:sz w:val="20"/>
      <w:szCs w:val="20"/>
    </w:rPr>
  </w:style>
  <w:style w:type="character" w:customStyle="1" w:styleId="CommentTextChar">
    <w:name w:val="Comment Text Char"/>
    <w:basedOn w:val="DefaultParagraphFont"/>
    <w:link w:val="CommentText"/>
    <w:uiPriority w:val="99"/>
    <w:rsid w:val="005F6BA6"/>
    <w:rPr>
      <w:sz w:val="20"/>
      <w:szCs w:val="20"/>
    </w:rPr>
  </w:style>
  <w:style w:type="paragraph" w:styleId="CommentSubject">
    <w:name w:val="annotation subject"/>
    <w:basedOn w:val="CommentText"/>
    <w:next w:val="CommentText"/>
    <w:link w:val="CommentSubjectChar"/>
    <w:uiPriority w:val="99"/>
    <w:semiHidden/>
    <w:unhideWhenUsed/>
    <w:rsid w:val="005F6BA6"/>
    <w:rPr>
      <w:b/>
      <w:bCs/>
    </w:rPr>
  </w:style>
  <w:style w:type="character" w:customStyle="1" w:styleId="CommentSubjectChar">
    <w:name w:val="Comment Subject Char"/>
    <w:basedOn w:val="CommentTextChar"/>
    <w:link w:val="CommentSubject"/>
    <w:uiPriority w:val="99"/>
    <w:semiHidden/>
    <w:rsid w:val="005F6BA6"/>
    <w:rPr>
      <w:b/>
      <w:bCs/>
      <w:sz w:val="20"/>
      <w:szCs w:val="20"/>
    </w:rPr>
  </w:style>
  <w:style w:type="character" w:customStyle="1" w:styleId="Heading4Char">
    <w:name w:val="Heading 4 Char"/>
    <w:basedOn w:val="DefaultParagraphFont"/>
    <w:link w:val="Heading4"/>
    <w:uiPriority w:val="9"/>
    <w:semiHidden/>
    <w:rsid w:val="00DE5F5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515">
      <w:bodyDiv w:val="1"/>
      <w:marLeft w:val="0"/>
      <w:marRight w:val="0"/>
      <w:marTop w:val="0"/>
      <w:marBottom w:val="0"/>
      <w:divBdr>
        <w:top w:val="none" w:sz="0" w:space="0" w:color="auto"/>
        <w:left w:val="none" w:sz="0" w:space="0" w:color="auto"/>
        <w:bottom w:val="none" w:sz="0" w:space="0" w:color="auto"/>
        <w:right w:val="none" w:sz="0" w:space="0" w:color="auto"/>
      </w:divBdr>
    </w:div>
    <w:div w:id="160201782">
      <w:bodyDiv w:val="1"/>
      <w:marLeft w:val="0"/>
      <w:marRight w:val="0"/>
      <w:marTop w:val="0"/>
      <w:marBottom w:val="0"/>
      <w:divBdr>
        <w:top w:val="none" w:sz="0" w:space="0" w:color="auto"/>
        <w:left w:val="none" w:sz="0" w:space="0" w:color="auto"/>
        <w:bottom w:val="none" w:sz="0" w:space="0" w:color="auto"/>
        <w:right w:val="none" w:sz="0" w:space="0" w:color="auto"/>
      </w:divBdr>
    </w:div>
    <w:div w:id="279187462">
      <w:bodyDiv w:val="1"/>
      <w:marLeft w:val="0"/>
      <w:marRight w:val="0"/>
      <w:marTop w:val="0"/>
      <w:marBottom w:val="0"/>
      <w:divBdr>
        <w:top w:val="none" w:sz="0" w:space="0" w:color="auto"/>
        <w:left w:val="none" w:sz="0" w:space="0" w:color="auto"/>
        <w:bottom w:val="none" w:sz="0" w:space="0" w:color="auto"/>
        <w:right w:val="none" w:sz="0" w:space="0" w:color="auto"/>
      </w:divBdr>
    </w:div>
    <w:div w:id="517239996">
      <w:bodyDiv w:val="1"/>
      <w:marLeft w:val="0"/>
      <w:marRight w:val="0"/>
      <w:marTop w:val="0"/>
      <w:marBottom w:val="0"/>
      <w:divBdr>
        <w:top w:val="none" w:sz="0" w:space="0" w:color="auto"/>
        <w:left w:val="none" w:sz="0" w:space="0" w:color="auto"/>
        <w:bottom w:val="none" w:sz="0" w:space="0" w:color="auto"/>
        <w:right w:val="none" w:sz="0" w:space="0" w:color="auto"/>
      </w:divBdr>
    </w:div>
    <w:div w:id="886143151">
      <w:bodyDiv w:val="1"/>
      <w:marLeft w:val="0"/>
      <w:marRight w:val="0"/>
      <w:marTop w:val="0"/>
      <w:marBottom w:val="0"/>
      <w:divBdr>
        <w:top w:val="none" w:sz="0" w:space="0" w:color="auto"/>
        <w:left w:val="none" w:sz="0" w:space="0" w:color="auto"/>
        <w:bottom w:val="none" w:sz="0" w:space="0" w:color="auto"/>
        <w:right w:val="none" w:sz="0" w:space="0" w:color="auto"/>
      </w:divBdr>
      <w:divsChild>
        <w:div w:id="14960748">
          <w:marLeft w:val="0"/>
          <w:marRight w:val="0"/>
          <w:marTop w:val="0"/>
          <w:marBottom w:val="0"/>
          <w:divBdr>
            <w:top w:val="none" w:sz="0" w:space="0" w:color="auto"/>
            <w:left w:val="none" w:sz="0" w:space="0" w:color="auto"/>
            <w:bottom w:val="none" w:sz="0" w:space="0" w:color="auto"/>
            <w:right w:val="none" w:sz="0" w:space="0" w:color="auto"/>
          </w:divBdr>
        </w:div>
        <w:div w:id="102186803">
          <w:marLeft w:val="0"/>
          <w:marRight w:val="0"/>
          <w:marTop w:val="0"/>
          <w:marBottom w:val="0"/>
          <w:divBdr>
            <w:top w:val="none" w:sz="0" w:space="0" w:color="auto"/>
            <w:left w:val="none" w:sz="0" w:space="0" w:color="auto"/>
            <w:bottom w:val="none" w:sz="0" w:space="0" w:color="auto"/>
            <w:right w:val="none" w:sz="0" w:space="0" w:color="auto"/>
          </w:divBdr>
        </w:div>
        <w:div w:id="292909761">
          <w:marLeft w:val="0"/>
          <w:marRight w:val="0"/>
          <w:marTop w:val="0"/>
          <w:marBottom w:val="0"/>
          <w:divBdr>
            <w:top w:val="none" w:sz="0" w:space="0" w:color="auto"/>
            <w:left w:val="none" w:sz="0" w:space="0" w:color="auto"/>
            <w:bottom w:val="none" w:sz="0" w:space="0" w:color="auto"/>
            <w:right w:val="none" w:sz="0" w:space="0" w:color="auto"/>
          </w:divBdr>
        </w:div>
        <w:div w:id="783306193">
          <w:marLeft w:val="0"/>
          <w:marRight w:val="0"/>
          <w:marTop w:val="0"/>
          <w:marBottom w:val="0"/>
          <w:divBdr>
            <w:top w:val="none" w:sz="0" w:space="0" w:color="auto"/>
            <w:left w:val="none" w:sz="0" w:space="0" w:color="auto"/>
            <w:bottom w:val="none" w:sz="0" w:space="0" w:color="auto"/>
            <w:right w:val="none" w:sz="0" w:space="0" w:color="auto"/>
          </w:divBdr>
        </w:div>
        <w:div w:id="871960913">
          <w:marLeft w:val="0"/>
          <w:marRight w:val="0"/>
          <w:marTop w:val="0"/>
          <w:marBottom w:val="0"/>
          <w:divBdr>
            <w:top w:val="none" w:sz="0" w:space="0" w:color="auto"/>
            <w:left w:val="none" w:sz="0" w:space="0" w:color="auto"/>
            <w:bottom w:val="none" w:sz="0" w:space="0" w:color="auto"/>
            <w:right w:val="none" w:sz="0" w:space="0" w:color="auto"/>
          </w:divBdr>
        </w:div>
        <w:div w:id="1131630703">
          <w:marLeft w:val="0"/>
          <w:marRight w:val="0"/>
          <w:marTop w:val="0"/>
          <w:marBottom w:val="0"/>
          <w:divBdr>
            <w:top w:val="none" w:sz="0" w:space="0" w:color="auto"/>
            <w:left w:val="none" w:sz="0" w:space="0" w:color="auto"/>
            <w:bottom w:val="none" w:sz="0" w:space="0" w:color="auto"/>
            <w:right w:val="none" w:sz="0" w:space="0" w:color="auto"/>
          </w:divBdr>
        </w:div>
        <w:div w:id="1197429430">
          <w:marLeft w:val="0"/>
          <w:marRight w:val="0"/>
          <w:marTop w:val="0"/>
          <w:marBottom w:val="0"/>
          <w:divBdr>
            <w:top w:val="none" w:sz="0" w:space="0" w:color="auto"/>
            <w:left w:val="none" w:sz="0" w:space="0" w:color="auto"/>
            <w:bottom w:val="none" w:sz="0" w:space="0" w:color="auto"/>
            <w:right w:val="none" w:sz="0" w:space="0" w:color="auto"/>
          </w:divBdr>
        </w:div>
        <w:div w:id="1229921105">
          <w:marLeft w:val="0"/>
          <w:marRight w:val="0"/>
          <w:marTop w:val="0"/>
          <w:marBottom w:val="0"/>
          <w:divBdr>
            <w:top w:val="none" w:sz="0" w:space="0" w:color="auto"/>
            <w:left w:val="none" w:sz="0" w:space="0" w:color="auto"/>
            <w:bottom w:val="none" w:sz="0" w:space="0" w:color="auto"/>
            <w:right w:val="none" w:sz="0" w:space="0" w:color="auto"/>
          </w:divBdr>
        </w:div>
        <w:div w:id="1284582982">
          <w:marLeft w:val="0"/>
          <w:marRight w:val="0"/>
          <w:marTop w:val="0"/>
          <w:marBottom w:val="0"/>
          <w:divBdr>
            <w:top w:val="none" w:sz="0" w:space="0" w:color="auto"/>
            <w:left w:val="none" w:sz="0" w:space="0" w:color="auto"/>
            <w:bottom w:val="none" w:sz="0" w:space="0" w:color="auto"/>
            <w:right w:val="none" w:sz="0" w:space="0" w:color="auto"/>
          </w:divBdr>
        </w:div>
        <w:div w:id="1622565326">
          <w:marLeft w:val="0"/>
          <w:marRight w:val="0"/>
          <w:marTop w:val="0"/>
          <w:marBottom w:val="0"/>
          <w:divBdr>
            <w:top w:val="none" w:sz="0" w:space="0" w:color="auto"/>
            <w:left w:val="none" w:sz="0" w:space="0" w:color="auto"/>
            <w:bottom w:val="none" w:sz="0" w:space="0" w:color="auto"/>
            <w:right w:val="none" w:sz="0" w:space="0" w:color="auto"/>
          </w:divBdr>
        </w:div>
        <w:div w:id="2019962494">
          <w:marLeft w:val="0"/>
          <w:marRight w:val="0"/>
          <w:marTop w:val="0"/>
          <w:marBottom w:val="0"/>
          <w:divBdr>
            <w:top w:val="none" w:sz="0" w:space="0" w:color="auto"/>
            <w:left w:val="none" w:sz="0" w:space="0" w:color="auto"/>
            <w:bottom w:val="none" w:sz="0" w:space="0" w:color="auto"/>
            <w:right w:val="none" w:sz="0" w:space="0" w:color="auto"/>
          </w:divBdr>
        </w:div>
      </w:divsChild>
    </w:div>
    <w:div w:id="892153407">
      <w:bodyDiv w:val="1"/>
      <w:marLeft w:val="0"/>
      <w:marRight w:val="0"/>
      <w:marTop w:val="0"/>
      <w:marBottom w:val="0"/>
      <w:divBdr>
        <w:top w:val="none" w:sz="0" w:space="0" w:color="auto"/>
        <w:left w:val="none" w:sz="0" w:space="0" w:color="auto"/>
        <w:bottom w:val="none" w:sz="0" w:space="0" w:color="auto"/>
        <w:right w:val="none" w:sz="0" w:space="0" w:color="auto"/>
      </w:divBdr>
    </w:div>
    <w:div w:id="973875863">
      <w:bodyDiv w:val="1"/>
      <w:marLeft w:val="0"/>
      <w:marRight w:val="0"/>
      <w:marTop w:val="0"/>
      <w:marBottom w:val="0"/>
      <w:divBdr>
        <w:top w:val="none" w:sz="0" w:space="0" w:color="auto"/>
        <w:left w:val="none" w:sz="0" w:space="0" w:color="auto"/>
        <w:bottom w:val="none" w:sz="0" w:space="0" w:color="auto"/>
        <w:right w:val="none" w:sz="0" w:space="0" w:color="auto"/>
      </w:divBdr>
    </w:div>
    <w:div w:id="1102606626">
      <w:bodyDiv w:val="1"/>
      <w:marLeft w:val="0"/>
      <w:marRight w:val="0"/>
      <w:marTop w:val="0"/>
      <w:marBottom w:val="0"/>
      <w:divBdr>
        <w:top w:val="none" w:sz="0" w:space="0" w:color="auto"/>
        <w:left w:val="none" w:sz="0" w:space="0" w:color="auto"/>
        <w:bottom w:val="none" w:sz="0" w:space="0" w:color="auto"/>
        <w:right w:val="none" w:sz="0" w:space="0" w:color="auto"/>
      </w:divBdr>
    </w:div>
    <w:div w:id="1150827985">
      <w:bodyDiv w:val="1"/>
      <w:marLeft w:val="0"/>
      <w:marRight w:val="0"/>
      <w:marTop w:val="0"/>
      <w:marBottom w:val="0"/>
      <w:divBdr>
        <w:top w:val="none" w:sz="0" w:space="0" w:color="auto"/>
        <w:left w:val="none" w:sz="0" w:space="0" w:color="auto"/>
        <w:bottom w:val="none" w:sz="0" w:space="0" w:color="auto"/>
        <w:right w:val="none" w:sz="0" w:space="0" w:color="auto"/>
      </w:divBdr>
      <w:divsChild>
        <w:div w:id="49497848">
          <w:marLeft w:val="0"/>
          <w:marRight w:val="0"/>
          <w:marTop w:val="0"/>
          <w:marBottom w:val="0"/>
          <w:divBdr>
            <w:top w:val="none" w:sz="0" w:space="0" w:color="auto"/>
            <w:left w:val="none" w:sz="0" w:space="0" w:color="auto"/>
            <w:bottom w:val="none" w:sz="0" w:space="0" w:color="auto"/>
            <w:right w:val="none" w:sz="0" w:space="0" w:color="auto"/>
          </w:divBdr>
          <w:divsChild>
            <w:div w:id="16566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2661">
      <w:bodyDiv w:val="1"/>
      <w:marLeft w:val="0"/>
      <w:marRight w:val="0"/>
      <w:marTop w:val="0"/>
      <w:marBottom w:val="0"/>
      <w:divBdr>
        <w:top w:val="none" w:sz="0" w:space="0" w:color="auto"/>
        <w:left w:val="none" w:sz="0" w:space="0" w:color="auto"/>
        <w:bottom w:val="none" w:sz="0" w:space="0" w:color="auto"/>
        <w:right w:val="none" w:sz="0" w:space="0" w:color="auto"/>
      </w:divBdr>
      <w:divsChild>
        <w:div w:id="87388756">
          <w:marLeft w:val="274"/>
          <w:marRight w:val="0"/>
          <w:marTop w:val="0"/>
          <w:marBottom w:val="0"/>
          <w:divBdr>
            <w:top w:val="none" w:sz="0" w:space="0" w:color="auto"/>
            <w:left w:val="none" w:sz="0" w:space="0" w:color="auto"/>
            <w:bottom w:val="none" w:sz="0" w:space="0" w:color="auto"/>
            <w:right w:val="none" w:sz="0" w:space="0" w:color="auto"/>
          </w:divBdr>
        </w:div>
        <w:div w:id="46493624">
          <w:marLeft w:val="274"/>
          <w:marRight w:val="0"/>
          <w:marTop w:val="0"/>
          <w:marBottom w:val="0"/>
          <w:divBdr>
            <w:top w:val="none" w:sz="0" w:space="0" w:color="auto"/>
            <w:left w:val="none" w:sz="0" w:space="0" w:color="auto"/>
            <w:bottom w:val="none" w:sz="0" w:space="0" w:color="auto"/>
            <w:right w:val="none" w:sz="0" w:space="0" w:color="auto"/>
          </w:divBdr>
        </w:div>
        <w:div w:id="1032337445">
          <w:marLeft w:val="274"/>
          <w:marRight w:val="0"/>
          <w:marTop w:val="0"/>
          <w:marBottom w:val="0"/>
          <w:divBdr>
            <w:top w:val="none" w:sz="0" w:space="0" w:color="auto"/>
            <w:left w:val="none" w:sz="0" w:space="0" w:color="auto"/>
            <w:bottom w:val="none" w:sz="0" w:space="0" w:color="auto"/>
            <w:right w:val="none" w:sz="0" w:space="0" w:color="auto"/>
          </w:divBdr>
        </w:div>
        <w:div w:id="1498231238">
          <w:marLeft w:val="274"/>
          <w:marRight w:val="0"/>
          <w:marTop w:val="0"/>
          <w:marBottom w:val="0"/>
          <w:divBdr>
            <w:top w:val="none" w:sz="0" w:space="0" w:color="auto"/>
            <w:left w:val="none" w:sz="0" w:space="0" w:color="auto"/>
            <w:bottom w:val="none" w:sz="0" w:space="0" w:color="auto"/>
            <w:right w:val="none" w:sz="0" w:space="0" w:color="auto"/>
          </w:divBdr>
        </w:div>
        <w:div w:id="222839924">
          <w:marLeft w:val="274"/>
          <w:marRight w:val="0"/>
          <w:marTop w:val="0"/>
          <w:marBottom w:val="0"/>
          <w:divBdr>
            <w:top w:val="none" w:sz="0" w:space="0" w:color="auto"/>
            <w:left w:val="none" w:sz="0" w:space="0" w:color="auto"/>
            <w:bottom w:val="none" w:sz="0" w:space="0" w:color="auto"/>
            <w:right w:val="none" w:sz="0" w:space="0" w:color="auto"/>
          </w:divBdr>
        </w:div>
        <w:div w:id="74280727">
          <w:marLeft w:val="274"/>
          <w:marRight w:val="0"/>
          <w:marTop w:val="0"/>
          <w:marBottom w:val="0"/>
          <w:divBdr>
            <w:top w:val="none" w:sz="0" w:space="0" w:color="auto"/>
            <w:left w:val="none" w:sz="0" w:space="0" w:color="auto"/>
            <w:bottom w:val="none" w:sz="0" w:space="0" w:color="auto"/>
            <w:right w:val="none" w:sz="0" w:space="0" w:color="auto"/>
          </w:divBdr>
        </w:div>
        <w:div w:id="1342928847">
          <w:marLeft w:val="274"/>
          <w:marRight w:val="0"/>
          <w:marTop w:val="0"/>
          <w:marBottom w:val="0"/>
          <w:divBdr>
            <w:top w:val="none" w:sz="0" w:space="0" w:color="auto"/>
            <w:left w:val="none" w:sz="0" w:space="0" w:color="auto"/>
            <w:bottom w:val="none" w:sz="0" w:space="0" w:color="auto"/>
            <w:right w:val="none" w:sz="0" w:space="0" w:color="auto"/>
          </w:divBdr>
        </w:div>
        <w:div w:id="1610115805">
          <w:marLeft w:val="274"/>
          <w:marRight w:val="0"/>
          <w:marTop w:val="0"/>
          <w:marBottom w:val="0"/>
          <w:divBdr>
            <w:top w:val="none" w:sz="0" w:space="0" w:color="auto"/>
            <w:left w:val="none" w:sz="0" w:space="0" w:color="auto"/>
            <w:bottom w:val="none" w:sz="0" w:space="0" w:color="auto"/>
            <w:right w:val="none" w:sz="0" w:space="0" w:color="auto"/>
          </w:divBdr>
        </w:div>
      </w:divsChild>
    </w:div>
    <w:div w:id="1512796676">
      <w:bodyDiv w:val="1"/>
      <w:marLeft w:val="0"/>
      <w:marRight w:val="0"/>
      <w:marTop w:val="0"/>
      <w:marBottom w:val="0"/>
      <w:divBdr>
        <w:top w:val="none" w:sz="0" w:space="0" w:color="auto"/>
        <w:left w:val="none" w:sz="0" w:space="0" w:color="auto"/>
        <w:bottom w:val="none" w:sz="0" w:space="0" w:color="auto"/>
        <w:right w:val="none" w:sz="0" w:space="0" w:color="auto"/>
      </w:divBdr>
    </w:div>
    <w:div w:id="1643805923">
      <w:bodyDiv w:val="1"/>
      <w:marLeft w:val="0"/>
      <w:marRight w:val="0"/>
      <w:marTop w:val="0"/>
      <w:marBottom w:val="0"/>
      <w:divBdr>
        <w:top w:val="none" w:sz="0" w:space="0" w:color="auto"/>
        <w:left w:val="none" w:sz="0" w:space="0" w:color="auto"/>
        <w:bottom w:val="none" w:sz="0" w:space="0" w:color="auto"/>
        <w:right w:val="none" w:sz="0" w:space="0" w:color="auto"/>
      </w:divBdr>
    </w:div>
    <w:div w:id="1832670127">
      <w:bodyDiv w:val="1"/>
      <w:marLeft w:val="0"/>
      <w:marRight w:val="0"/>
      <w:marTop w:val="0"/>
      <w:marBottom w:val="0"/>
      <w:divBdr>
        <w:top w:val="none" w:sz="0" w:space="0" w:color="auto"/>
        <w:left w:val="none" w:sz="0" w:space="0" w:color="auto"/>
        <w:bottom w:val="none" w:sz="0" w:space="0" w:color="auto"/>
        <w:right w:val="none" w:sz="0" w:space="0" w:color="auto"/>
      </w:divBdr>
    </w:div>
    <w:div w:id="186536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a1efa9-47d8-481f-aad5-38d3c45f03e8" xsi:nil="true"/>
    <SharedWithUsers xmlns="50a1efa9-47d8-481f-aad5-38d3c45f03e8">
      <UserInfo>
        <DisplayName>Scott McClymont</DisplayName>
        <AccountId>10083</AccountId>
        <AccountType/>
      </UserInfo>
      <UserInfo>
        <DisplayName>Jessica Faulkner</DisplayName>
        <AccountId>12816</AccountId>
        <AccountType/>
      </UserInfo>
    </SharedWithUsers>
    <lcf76f155ced4ddcb4097134ff3c332f xmlns="3a459de6-937a-42f7-a762-083f1143e872">
      <Terms xmlns="http://schemas.microsoft.com/office/infopath/2007/PartnerControls"/>
    </lcf76f155ced4ddcb4097134ff3c332f>
    <_ip_UnifiedCompliancePolicyUIAction xmlns="http://schemas.microsoft.com/sharepoint/v3" xsi:nil="true"/>
    <_Flow_SignoffStatus xmlns="3a459de6-937a-42f7-a762-083f1143e87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C6C652948F80458687495256BFDFFD" ma:contentTypeVersion="22" ma:contentTypeDescription="Create a new document." ma:contentTypeScope="" ma:versionID="f7a1d6e95d2b0f8549f8421fbb9d09ed">
  <xsd:schema xmlns:xsd="http://www.w3.org/2001/XMLSchema" xmlns:xs="http://www.w3.org/2001/XMLSchema" xmlns:p="http://schemas.microsoft.com/office/2006/metadata/properties" xmlns:ns1="http://schemas.microsoft.com/sharepoint/v3" xmlns:ns2="3a459de6-937a-42f7-a762-083f1143e872" xmlns:ns3="50a1efa9-47d8-481f-aad5-38d3c45f03e8" targetNamespace="http://schemas.microsoft.com/office/2006/metadata/properties" ma:root="true" ma:fieldsID="fd1883e7e150f4ffc3f721fff41c88fe" ns1:_="" ns2:_="" ns3:_="">
    <xsd:import namespace="http://schemas.microsoft.com/sharepoint/v3"/>
    <xsd:import namespace="3a459de6-937a-42f7-a762-083f1143e872"/>
    <xsd:import namespace="50a1efa9-47d8-481f-aad5-38d3c45f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59de6-937a-42f7-a762-083f1143e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6f174-ef0b-46cd-900a-4917dd98bd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a1efa9-47d8-481f-aad5-38d3c45f03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af9bd4-bb7c-4668-a263-6978df69964b}" ma:internalName="TaxCatchAll" ma:showField="CatchAllData" ma:web="50a1efa9-47d8-481f-aad5-38d3c45f0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6D3B7-7D95-46F7-948B-05C3CCEF30A8}">
  <ds:schemaRefs>
    <ds:schemaRef ds:uri="http://schemas.microsoft.com/office/2006/metadata/properties"/>
    <ds:schemaRef ds:uri="http://schemas.microsoft.com/office/infopath/2007/PartnerControls"/>
    <ds:schemaRef ds:uri="50a1efa9-47d8-481f-aad5-38d3c45f03e8"/>
    <ds:schemaRef ds:uri="75f73c02-7b2d-4116-9326-4c92726ed803"/>
  </ds:schemaRefs>
</ds:datastoreItem>
</file>

<file path=customXml/itemProps2.xml><?xml version="1.0" encoding="utf-8"?>
<ds:datastoreItem xmlns:ds="http://schemas.openxmlformats.org/officeDocument/2006/customXml" ds:itemID="{7F36A2DB-792B-4F86-AF83-B02D84B40B47}">
  <ds:schemaRefs>
    <ds:schemaRef ds:uri="http://schemas.microsoft.com/sharepoint/v3/contenttype/forms"/>
  </ds:schemaRefs>
</ds:datastoreItem>
</file>

<file path=customXml/itemProps3.xml><?xml version="1.0" encoding="utf-8"?>
<ds:datastoreItem xmlns:ds="http://schemas.openxmlformats.org/officeDocument/2006/customXml" ds:itemID="{33E2E2BF-D489-4E67-8119-AB0A5307134D}"/>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4840</Characters>
  <Application>Microsoft Office Word</Application>
  <DocSecurity>0</DocSecurity>
  <Lines>96</Lines>
  <Paragraphs>22</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Paterson</dc:creator>
  <cp:keywords/>
  <dc:description/>
  <cp:lastModifiedBy>Scott Paterson</cp:lastModifiedBy>
  <cp:revision>2</cp:revision>
  <dcterms:created xsi:type="dcterms:W3CDTF">2026-06-03T10:09:00Z</dcterms:created>
  <dcterms:modified xsi:type="dcterms:W3CDTF">2026-06-03T10:09:00Z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0x01010006C6C652948F80458687495256BFDFFD</vt:lpwstr>
  </property>
  <property fmtid="{D5CDD505-2E9C-101B-9397-08002B2CF9AE}" pid="3" name="MediaServiceImageTags">
    <vt:lpwstr/>
  </property>
</Properties>
</file>